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A0" w:rsidRDefault="00A161A0" w:rsidP="00986DD7">
      <w:pPr>
        <w:bidi/>
        <w:spacing w:line="480" w:lineRule="auto"/>
        <w:jc w:val="center"/>
        <w:rPr>
          <w:rFonts w:cs="B Nazanin"/>
          <w:b/>
          <w:bCs/>
          <w:sz w:val="26"/>
          <w:szCs w:val="26"/>
          <w:rtl/>
          <w:lang w:bidi="fa-IR"/>
        </w:rPr>
      </w:pPr>
      <w:r>
        <w:rPr>
          <w:rFonts w:cs="B Nazanin" w:hint="cs"/>
          <w:b/>
          <w:bCs/>
          <w:noProof/>
          <w:sz w:val="26"/>
          <w:szCs w:val="26"/>
        </w:rPr>
        <w:drawing>
          <wp:anchor distT="0" distB="0" distL="114300" distR="114300" simplePos="0" relativeHeight="251657728" behindDoc="0" locked="0" layoutInCell="1" allowOverlap="1" wp14:anchorId="5D0BBEEE" wp14:editId="26A89B03">
            <wp:simplePos x="0" y="0"/>
            <wp:positionH relativeFrom="column">
              <wp:posOffset>1811713</wp:posOffset>
            </wp:positionH>
            <wp:positionV relativeFrom="paragraph">
              <wp:posOffset>-33020</wp:posOffset>
            </wp:positionV>
            <wp:extent cx="2154104" cy="2261062"/>
            <wp:effectExtent l="0" t="0" r="0" b="6350"/>
            <wp:wrapNone/>
            <wp:docPr id="1" name="Picture 1"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104" cy="22610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A0" w:rsidRDefault="00A161A0" w:rsidP="00A161A0">
      <w:pPr>
        <w:bidi/>
        <w:spacing w:line="480" w:lineRule="auto"/>
        <w:jc w:val="center"/>
        <w:rPr>
          <w:rFonts w:cs="B Nazanin"/>
          <w:b/>
          <w:bCs/>
          <w:sz w:val="26"/>
          <w:szCs w:val="26"/>
          <w:rtl/>
          <w:lang w:bidi="fa-IR"/>
        </w:rPr>
      </w:pPr>
    </w:p>
    <w:p w:rsidR="001143B8" w:rsidRDefault="001143B8" w:rsidP="001143B8">
      <w:pPr>
        <w:bidi/>
        <w:spacing w:line="276" w:lineRule="auto"/>
        <w:jc w:val="center"/>
        <w:rPr>
          <w:rFonts w:cs="B Nazanin"/>
          <w:b/>
          <w:bCs/>
          <w:sz w:val="46"/>
          <w:szCs w:val="46"/>
          <w:lang w:bidi="fa-IR"/>
        </w:rPr>
      </w:pPr>
    </w:p>
    <w:p w:rsidR="00E634E4" w:rsidRDefault="00E634E4" w:rsidP="001143B8">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6"/>
          <w:szCs w:val="46"/>
          <w:rtl/>
          <w:lang w:bidi="fa-IR"/>
        </w:rPr>
      </w:pPr>
    </w:p>
    <w:p w:rsidR="00E634E4" w:rsidRDefault="00E634E4" w:rsidP="00E634E4">
      <w:pPr>
        <w:bidi/>
        <w:spacing w:line="276" w:lineRule="auto"/>
        <w:jc w:val="center"/>
        <w:rPr>
          <w:rFonts w:cs="B Nazanin"/>
          <w:b/>
          <w:bCs/>
          <w:sz w:val="40"/>
          <w:szCs w:val="40"/>
          <w:rtl/>
          <w:lang w:bidi="fa-IR"/>
        </w:rPr>
      </w:pPr>
    </w:p>
    <w:p w:rsidR="00E634E4" w:rsidRPr="00A161A0" w:rsidRDefault="00E634E4" w:rsidP="00E634E4">
      <w:pPr>
        <w:bidi/>
        <w:spacing w:line="276" w:lineRule="auto"/>
        <w:jc w:val="center"/>
        <w:rPr>
          <w:rFonts w:cs="B Nazanin"/>
          <w:b/>
          <w:bCs/>
          <w:sz w:val="40"/>
          <w:szCs w:val="40"/>
          <w:rtl/>
          <w:lang w:bidi="fa-IR"/>
        </w:rPr>
      </w:pPr>
      <w:r w:rsidRPr="00A161A0">
        <w:rPr>
          <w:rFonts w:cs="B Nazanin" w:hint="cs"/>
          <w:b/>
          <w:bCs/>
          <w:sz w:val="40"/>
          <w:szCs w:val="40"/>
          <w:rtl/>
          <w:lang w:bidi="fa-IR"/>
        </w:rPr>
        <w:t xml:space="preserve">بخشی از </w:t>
      </w:r>
      <w:r>
        <w:rPr>
          <w:rFonts w:cs="B Nazanin" w:hint="cs"/>
          <w:b/>
          <w:bCs/>
          <w:sz w:val="40"/>
          <w:szCs w:val="40"/>
          <w:rtl/>
          <w:lang w:bidi="fa-IR"/>
        </w:rPr>
        <w:t>مقاله</w:t>
      </w:r>
    </w:p>
    <w:p w:rsidR="00E634E4" w:rsidRDefault="00E634E4" w:rsidP="00E634E4">
      <w:pPr>
        <w:bidi/>
        <w:spacing w:line="276" w:lineRule="auto"/>
        <w:jc w:val="center"/>
        <w:rPr>
          <w:rFonts w:cs="B Nazanin"/>
          <w:b/>
          <w:bCs/>
          <w:sz w:val="46"/>
          <w:szCs w:val="46"/>
          <w:rtl/>
          <w:lang w:bidi="fa-IR"/>
        </w:rPr>
      </w:pPr>
    </w:p>
    <w:p w:rsidR="00A161A0" w:rsidRPr="00552CFB" w:rsidRDefault="00A161A0" w:rsidP="00E634E4">
      <w:pPr>
        <w:bidi/>
        <w:spacing w:line="276" w:lineRule="auto"/>
        <w:jc w:val="center"/>
        <w:rPr>
          <w:rFonts w:cs="B Nazanin"/>
          <w:b/>
          <w:bCs/>
          <w:sz w:val="46"/>
          <w:szCs w:val="46"/>
          <w:rtl/>
          <w:lang w:bidi="fa-IR"/>
        </w:rPr>
      </w:pPr>
    </w:p>
    <w:p w:rsidR="00A161A0" w:rsidRDefault="00A161A0" w:rsidP="003B13AB">
      <w:pPr>
        <w:bidi/>
        <w:spacing w:line="360" w:lineRule="auto"/>
        <w:jc w:val="center"/>
        <w:rPr>
          <w:rFonts w:cs="B Nazanin"/>
          <w:b/>
          <w:bCs/>
          <w:sz w:val="26"/>
          <w:szCs w:val="26"/>
          <w:rtl/>
          <w:lang w:bidi="fa-IR"/>
        </w:rPr>
      </w:pPr>
    </w:p>
    <w:p w:rsidR="007A254A" w:rsidRDefault="00555929" w:rsidP="003B13AB">
      <w:pPr>
        <w:bidi/>
        <w:spacing w:line="360" w:lineRule="auto"/>
        <w:jc w:val="center"/>
        <w:rPr>
          <w:rFonts w:cs="B Nazanin"/>
          <w:b/>
          <w:bCs/>
          <w:sz w:val="26"/>
          <w:szCs w:val="26"/>
          <w:rtl/>
          <w:lang w:bidi="fa-IR"/>
        </w:rPr>
      </w:pPr>
      <w:r>
        <w:rPr>
          <w:rFonts w:cs="B Nazanin"/>
          <w:b/>
          <w:bCs/>
          <w:sz w:val="26"/>
          <w:szCs w:val="26"/>
          <w:lang w:bidi="fa-IR"/>
        </w:rPr>
        <w:pict>
          <v:rect id="_x0000_i1025" style="width:0;height:1.5pt" o:hralign="center" o:hrstd="t" o:hr="t" fillcolor="#a0a0a0" stroked="f"/>
        </w:pict>
      </w:r>
    </w:p>
    <w:p w:rsidR="00C75E02" w:rsidRPr="00E634E4" w:rsidRDefault="00986DD7" w:rsidP="003B13AB">
      <w:pPr>
        <w:bidi/>
        <w:spacing w:line="360" w:lineRule="auto"/>
        <w:jc w:val="center"/>
        <w:rPr>
          <w:rFonts w:cs="B Nazanin"/>
          <w:b/>
          <w:bCs/>
          <w:sz w:val="44"/>
          <w:szCs w:val="44"/>
          <w:rtl/>
          <w:lang w:bidi="fa-IR"/>
        </w:rPr>
      </w:pPr>
      <w:r w:rsidRPr="00E634E4">
        <w:rPr>
          <w:rFonts w:cs="B Nazanin" w:hint="cs"/>
          <w:b/>
          <w:bCs/>
          <w:sz w:val="44"/>
          <w:szCs w:val="44"/>
          <w:rtl/>
          <w:lang w:bidi="fa-IR"/>
        </w:rPr>
        <w:t>لینک خرید آنلاین نسخه کامل این مقاله</w:t>
      </w:r>
      <w:r w:rsidR="00E634E4" w:rsidRPr="00E634E4">
        <w:rPr>
          <w:rFonts w:cs="B Nazanin" w:hint="cs"/>
          <w:b/>
          <w:bCs/>
          <w:sz w:val="44"/>
          <w:szCs w:val="44"/>
          <w:rtl/>
          <w:lang w:bidi="fa-IR"/>
        </w:rPr>
        <w:t xml:space="preserve"> با فرمت ورد</w:t>
      </w:r>
      <w:r w:rsidRPr="00E634E4">
        <w:rPr>
          <w:rFonts w:cs="B Nazanin" w:hint="cs"/>
          <w:b/>
          <w:bCs/>
          <w:sz w:val="44"/>
          <w:szCs w:val="44"/>
          <w:rtl/>
          <w:lang w:bidi="fa-IR"/>
        </w:rPr>
        <w:t xml:space="preserve"> : </w:t>
      </w:r>
    </w:p>
    <w:p w:rsidR="001B1AEA" w:rsidRDefault="00A95930" w:rsidP="001B1AEA">
      <w:pPr>
        <w:bidi/>
        <w:spacing w:line="360" w:lineRule="auto"/>
        <w:jc w:val="center"/>
      </w:pPr>
      <w:hyperlink r:id="rId10" w:history="1">
        <w:r w:rsidRPr="00916879">
          <w:rPr>
            <w:rStyle w:val="Hyperlink"/>
          </w:rPr>
          <w:t>http://makale.ir/?p=4400</w:t>
        </w:r>
      </w:hyperlink>
    </w:p>
    <w:p w:rsidR="00A95930" w:rsidRDefault="00A95930" w:rsidP="00A95930">
      <w:pPr>
        <w:bidi/>
        <w:spacing w:line="360" w:lineRule="auto"/>
        <w:jc w:val="center"/>
        <w:rPr>
          <w:rFonts w:cs="B Nazanin"/>
          <w:b/>
          <w:bCs/>
          <w:sz w:val="32"/>
          <w:szCs w:val="32"/>
          <w:lang w:bidi="fa-IR"/>
        </w:rPr>
      </w:pPr>
    </w:p>
    <w:p w:rsidR="001B1AEA" w:rsidRDefault="001B1AEA" w:rsidP="001B1AEA">
      <w:pPr>
        <w:bidi/>
        <w:spacing w:line="360" w:lineRule="auto"/>
        <w:jc w:val="center"/>
        <w:rPr>
          <w:rFonts w:cs="B Nazanin"/>
          <w:b/>
          <w:bCs/>
          <w:sz w:val="32"/>
          <w:szCs w:val="32"/>
          <w:lang w:bidi="fa-IR"/>
        </w:rPr>
      </w:pPr>
    </w:p>
    <w:p w:rsidR="00DA2EA4" w:rsidRPr="00986DD7" w:rsidRDefault="00DA2EA4" w:rsidP="001B1AEA">
      <w:pPr>
        <w:bidi/>
        <w:spacing w:line="360" w:lineRule="auto"/>
        <w:jc w:val="center"/>
        <w:rPr>
          <w:rFonts w:cs="B Nazanin"/>
          <w:b/>
          <w:bCs/>
          <w:sz w:val="26"/>
          <w:szCs w:val="26"/>
          <w:rtl/>
          <w:lang w:bidi="fa-IR"/>
        </w:rPr>
      </w:pPr>
      <w:r>
        <w:rPr>
          <w:rFonts w:cs="B Nazanin" w:hint="cs"/>
          <w:b/>
          <w:bCs/>
          <w:noProof/>
          <w:sz w:val="26"/>
          <w:szCs w:val="26"/>
        </w:rPr>
        <mc:AlternateContent>
          <mc:Choice Requires="wps">
            <w:drawing>
              <wp:anchor distT="0" distB="0" distL="114300" distR="114300" simplePos="0" relativeHeight="251660800" behindDoc="0" locked="0" layoutInCell="1" allowOverlap="1" wp14:anchorId="65C847BB" wp14:editId="4F74AAFF">
                <wp:simplePos x="0" y="0"/>
                <wp:positionH relativeFrom="column">
                  <wp:posOffset>-245660</wp:posOffset>
                </wp:positionH>
                <wp:positionV relativeFrom="paragraph">
                  <wp:posOffset>61045</wp:posOffset>
                </wp:positionV>
                <wp:extent cx="6181991" cy="955315"/>
                <wp:effectExtent l="0" t="0" r="28575" b="16510"/>
                <wp:wrapNone/>
                <wp:docPr id="3" name="Frame 3"/>
                <wp:cNvGraphicFramePr/>
                <a:graphic xmlns:a="http://schemas.openxmlformats.org/drawingml/2006/main">
                  <a:graphicData uri="http://schemas.microsoft.com/office/word/2010/wordprocessingShape">
                    <wps:wsp>
                      <wps:cNvSpPr/>
                      <wps:spPr>
                        <a:xfrm>
                          <a:off x="0" y="0"/>
                          <a:ext cx="6181991" cy="955315"/>
                        </a:xfrm>
                        <a:prstGeom prst="frame">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19.35pt;margin-top:4.8pt;width:486.75pt;height:7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1991,95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" path="m,l6181991,r,955315l,955315,,xm119414,119414r,716487l6062577,835901r,-716487l119414,119414xe" fillcolor="#ccc0d9 [1303]" strokecolor="#5f497a [2407]" strokeweight="2pt">
                <v:path arrowok="t" o:connecttype="custom" o:connectlocs="0,0;6181991,0;6181991,955315;0,955315;0,0;119414,119414;119414,835901;6062577,835901;6062577,119414;119414,119414" o:connectangles="0,0,0,0,0,0,0,0,0,0"/>
              </v:shape>
            </w:pict>
          </mc:Fallback>
        </mc:AlternateContent>
      </w:r>
    </w:p>
    <w:p w:rsidR="00986DD7" w:rsidRPr="00DA2EA4" w:rsidRDefault="00555929" w:rsidP="003B13AB">
      <w:pPr>
        <w:bidi/>
        <w:spacing w:line="360" w:lineRule="auto"/>
        <w:jc w:val="center"/>
        <w:rPr>
          <w:rStyle w:val="Hyperlink"/>
          <w:rFonts w:cs="B Nazanin"/>
          <w:b/>
          <w:bCs/>
          <w:sz w:val="26"/>
          <w:szCs w:val="26"/>
          <w:rtl/>
          <w:lang w:bidi="fa-IR"/>
        </w:rPr>
      </w:pPr>
      <w:hyperlink r:id="rId11" w:history="1">
        <w:r w:rsidR="00986DD7" w:rsidRPr="000E0146">
          <w:rPr>
            <w:rStyle w:val="Hyperlink"/>
            <w:rFonts w:cs="B Nazanin" w:hint="cs"/>
            <w:b/>
            <w:bCs/>
            <w:sz w:val="26"/>
            <w:szCs w:val="26"/>
            <w:rtl/>
            <w:lang w:bidi="fa-IR"/>
          </w:rPr>
          <w:t xml:space="preserve">برای </w:t>
        </w:r>
        <w:r w:rsidR="00A161A0" w:rsidRPr="000E0146">
          <w:rPr>
            <w:rStyle w:val="Hyperlink"/>
            <w:rFonts w:cs="B Nazanin" w:hint="cs"/>
            <w:b/>
            <w:bCs/>
            <w:sz w:val="26"/>
            <w:szCs w:val="26"/>
            <w:rtl/>
            <w:lang w:bidi="fa-IR"/>
          </w:rPr>
          <w:t>خرید این مقاله</w:t>
        </w:r>
        <w:r w:rsidR="00986DD7" w:rsidRPr="000E0146">
          <w:rPr>
            <w:rStyle w:val="Hyperlink"/>
            <w:rFonts w:cs="B Nazanin" w:hint="cs"/>
            <w:b/>
            <w:bCs/>
            <w:sz w:val="26"/>
            <w:szCs w:val="26"/>
            <w:rtl/>
            <w:lang w:bidi="fa-IR"/>
          </w:rPr>
          <w:t>، همزمان با نگه داشتن کلید کنترل (</w:t>
        </w:r>
        <w:r w:rsidR="00986DD7" w:rsidRPr="000E0146">
          <w:rPr>
            <w:rStyle w:val="Hyperlink"/>
            <w:rFonts w:cs="B Nazanin"/>
            <w:b/>
            <w:bCs/>
            <w:sz w:val="26"/>
            <w:szCs w:val="26"/>
            <w:lang w:bidi="fa-IR"/>
          </w:rPr>
          <w:t>Ctrl</w:t>
        </w:r>
        <w:r w:rsidR="00986DD7" w:rsidRPr="000E0146">
          <w:rPr>
            <w:rStyle w:val="Hyperlink"/>
            <w:rFonts w:cs="B Nazanin" w:hint="cs"/>
            <w:b/>
            <w:bCs/>
            <w:sz w:val="26"/>
            <w:szCs w:val="26"/>
            <w:rtl/>
            <w:lang w:bidi="fa-IR"/>
          </w:rPr>
          <w:t xml:space="preserve">) در صفحه کلید، </w:t>
        </w:r>
        <w:r w:rsidR="00986DD7" w:rsidRPr="000E0146">
          <w:rPr>
            <w:rStyle w:val="Hyperlink"/>
            <w:rFonts w:cs="B Nazanin" w:hint="cs"/>
            <w:b/>
            <w:bCs/>
            <w:color w:val="FF0000"/>
            <w:sz w:val="26"/>
            <w:szCs w:val="26"/>
            <w:rtl/>
            <w:lang w:bidi="fa-IR"/>
          </w:rPr>
          <w:t xml:space="preserve">اینجا </w:t>
        </w:r>
        <w:r w:rsidR="00986DD7" w:rsidRPr="000E0146">
          <w:rPr>
            <w:rStyle w:val="Hyperlink"/>
            <w:rFonts w:cs="B Nazanin" w:hint="cs"/>
            <w:b/>
            <w:bCs/>
            <w:sz w:val="26"/>
            <w:szCs w:val="26"/>
            <w:rtl/>
            <w:lang w:bidi="fa-IR"/>
          </w:rPr>
          <w:t>کلیک نمایید.</w:t>
        </w:r>
      </w:hyperlink>
    </w:p>
    <w:p w:rsidR="00A161A0" w:rsidRDefault="00555929" w:rsidP="003B13AB">
      <w:pPr>
        <w:bidi/>
        <w:spacing w:line="360" w:lineRule="auto"/>
        <w:rPr>
          <w:rFonts w:cs="B Nazanin"/>
          <w:b/>
          <w:bCs/>
          <w:sz w:val="26"/>
          <w:szCs w:val="26"/>
          <w:rtl/>
          <w:lang w:bidi="fa-IR"/>
        </w:rPr>
      </w:pPr>
      <w:r>
        <w:rPr>
          <w:rFonts w:cs="B Nazanin"/>
          <w:b/>
          <w:bCs/>
          <w:sz w:val="26"/>
          <w:szCs w:val="26"/>
          <w:lang w:bidi="fa-IR"/>
        </w:rPr>
        <w:pict>
          <v:rect id="_x0000_i1026" style="width:0;height:1.5pt" o:hralign="center" o:hrstd="t" o:hr="t" fillcolor="#a0a0a0" stroked="f"/>
        </w:pict>
      </w:r>
    </w:p>
    <w:p w:rsidR="007A254A" w:rsidRDefault="007A254A" w:rsidP="007A254A">
      <w:pPr>
        <w:bidi/>
        <w:spacing w:line="276" w:lineRule="auto"/>
        <w:rPr>
          <w:rFonts w:cs="B Nazanin"/>
          <w:b/>
          <w:bCs/>
          <w:sz w:val="26"/>
          <w:szCs w:val="26"/>
          <w:rtl/>
          <w:lang w:bidi="fa-IR"/>
        </w:rPr>
      </w:pPr>
    </w:p>
    <w:p w:rsidR="00F46ED1" w:rsidRDefault="00F46ED1" w:rsidP="00F46ED1">
      <w:pPr>
        <w:bidi/>
        <w:spacing w:line="276" w:lineRule="auto"/>
        <w:rPr>
          <w:rFonts w:cs="B Nazanin"/>
          <w:sz w:val="28"/>
          <w:szCs w:val="28"/>
          <w:rtl/>
          <w:lang w:bidi="fa-IR"/>
        </w:rPr>
      </w:pPr>
    </w:p>
    <w:p w:rsidR="00F46ED1" w:rsidRDefault="00F46ED1" w:rsidP="00F46ED1">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lang w:bidi="fa-IR"/>
        </w:rPr>
      </w:pPr>
    </w:p>
    <w:p w:rsidR="007C459D" w:rsidRDefault="007C459D" w:rsidP="007C459D">
      <w:pPr>
        <w:bidi/>
        <w:spacing w:line="276" w:lineRule="auto"/>
        <w:rPr>
          <w:rFonts w:cs="B Nazanin"/>
          <w:sz w:val="28"/>
          <w:szCs w:val="28"/>
          <w:rtl/>
          <w:lang w:bidi="fa-IR"/>
        </w:rPr>
      </w:pPr>
    </w:p>
    <w:p w:rsidR="00F46ED1" w:rsidRDefault="00F46ED1" w:rsidP="00F46ED1">
      <w:pPr>
        <w:bidi/>
        <w:spacing w:line="276" w:lineRule="auto"/>
        <w:rPr>
          <w:rFonts w:cs="B Nazanin"/>
          <w:sz w:val="28"/>
          <w:szCs w:val="28"/>
          <w:rtl/>
          <w:lang w:bidi="fa-IR"/>
        </w:rPr>
      </w:pPr>
    </w:p>
    <w:p w:rsidR="002C2F83" w:rsidRPr="00F938CC" w:rsidRDefault="002C2F83" w:rsidP="002C2F83">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t>{عنوان و فهرست</w:t>
      </w:r>
      <w:r w:rsidRPr="00F938CC">
        <w:rPr>
          <w:rFonts w:cs="B Nazanin" w:hint="cs"/>
          <w:color w:val="5F497A" w:themeColor="accent4" w:themeShade="BF"/>
          <w:sz w:val="70"/>
          <w:szCs w:val="70"/>
          <w:rtl/>
          <w:lang w:bidi="fa-IR"/>
        </w:rPr>
        <w:t>}</w:t>
      </w:r>
    </w:p>
    <w:p w:rsidR="006E1DDD" w:rsidRPr="006E1DDD" w:rsidRDefault="006E1DDD" w:rsidP="002B1D6D">
      <w:pPr>
        <w:bidi/>
        <w:jc w:val="center"/>
        <w:rPr>
          <w:rFonts w:cs="B Nazanin"/>
          <w:b/>
          <w:bCs/>
          <w:sz w:val="40"/>
          <w:szCs w:val="40"/>
          <w:rtl/>
          <w:lang w:bidi="fa-IR"/>
        </w:rPr>
      </w:pPr>
    </w:p>
    <w:p w:rsidR="002B1D6D" w:rsidRPr="00382B3F" w:rsidRDefault="00382B3F" w:rsidP="002B1D6D">
      <w:pPr>
        <w:bidi/>
        <w:jc w:val="center"/>
        <w:rPr>
          <w:rFonts w:cs="B Nazanin+ Regular"/>
          <w:b/>
          <w:bCs/>
          <w:color w:val="000000" w:themeColor="text1"/>
          <w:sz w:val="40"/>
          <w:szCs w:val="40"/>
          <w:rtl/>
          <w:lang w:bidi="fa-IR"/>
        </w:rPr>
      </w:pPr>
      <w:r w:rsidRPr="00382B3F">
        <w:rPr>
          <w:rFonts w:cs="B Nazanin+ Regular" w:hint="cs"/>
          <w:b/>
          <w:bCs/>
          <w:color w:val="000000" w:themeColor="text1"/>
          <w:sz w:val="40"/>
          <w:szCs w:val="40"/>
          <w:rtl/>
          <w:lang w:bidi="fa-IR"/>
        </w:rPr>
        <w:t>نوآوری استراتژیک</w:t>
      </w:r>
    </w:p>
    <w:p w:rsidR="00382B3F" w:rsidRPr="00382B3F" w:rsidRDefault="00382B3F" w:rsidP="00382B3F">
      <w:pPr>
        <w:shd w:val="clear" w:color="auto" w:fill="FFFFFF"/>
        <w:bidi/>
        <w:spacing w:before="100" w:beforeAutospacing="1" w:after="100" w:afterAutospacing="1" w:line="360" w:lineRule="auto"/>
        <w:jc w:val="center"/>
        <w:rPr>
          <w:rFonts w:ascii="Tahoma" w:hAnsi="Tahoma" w:cs="B Nazanin+ Regular"/>
          <w:color w:val="000000" w:themeColor="text1"/>
          <w:sz w:val="36"/>
          <w:szCs w:val="36"/>
        </w:rPr>
      </w:pPr>
    </w:p>
    <w:p w:rsidR="00F867F1" w:rsidRDefault="00382B3F" w:rsidP="00F867F1">
      <w:pPr>
        <w:bidi/>
        <w:spacing w:after="200" w:line="276" w:lineRule="auto"/>
        <w:jc w:val="center"/>
        <w:rPr>
          <w:rFonts w:ascii="Tahoma" w:hAnsi="Tahoma" w:cs="B Nazanin+ Regular"/>
          <w:color w:val="000000" w:themeColor="text1"/>
          <w:sz w:val="36"/>
          <w:szCs w:val="36"/>
          <w:rtl/>
        </w:rPr>
      </w:pPr>
      <w:r>
        <w:rPr>
          <w:rFonts w:cs="B Nazanin+ Regular" w:hint="cs"/>
          <w:sz w:val="40"/>
          <w:szCs w:val="40"/>
          <w:rtl/>
          <w:lang w:bidi="fa-IR"/>
        </w:rPr>
        <w:t>تعریف استراتژیک</w:t>
      </w:r>
      <w:r w:rsidR="00F867F1">
        <w:rPr>
          <w:rFonts w:cs="B Nazanin+ Regular"/>
          <w:sz w:val="40"/>
          <w:szCs w:val="40"/>
          <w:rtl/>
          <w:lang w:bidi="fa-IR"/>
        </w:rPr>
        <w:br/>
      </w:r>
      <w:r w:rsidR="00F867F1" w:rsidRPr="00382B3F">
        <w:rPr>
          <w:rFonts w:ascii="Tahoma" w:hAnsi="Tahoma" w:cs="B Nazanin+ Regular" w:hint="cs"/>
          <w:color w:val="000000" w:themeColor="text1"/>
          <w:sz w:val="36"/>
          <w:szCs w:val="36"/>
          <w:rtl/>
        </w:rPr>
        <w:t>تعريف مدیریت استرات</w:t>
      </w:r>
      <w:r w:rsidR="00F867F1" w:rsidRPr="0088648F">
        <w:rPr>
          <w:rFonts w:ascii="Tahoma" w:hAnsi="Tahoma" w:cs="B Nazanin+ Regular" w:hint="cs"/>
          <w:color w:val="000000" w:themeColor="text1"/>
          <w:sz w:val="36"/>
          <w:szCs w:val="36"/>
          <w:rtl/>
        </w:rPr>
        <w:t>ژيك</w:t>
      </w:r>
      <w:r w:rsidR="00F867F1">
        <w:rPr>
          <w:rFonts w:ascii="Tahoma" w:hAnsi="Tahoma" w:cs="B Nazanin+ Regular"/>
          <w:color w:val="000000" w:themeColor="text1"/>
          <w:sz w:val="36"/>
          <w:szCs w:val="36"/>
          <w:rtl/>
        </w:rPr>
        <w:br/>
      </w:r>
      <w:r w:rsidR="00F867F1" w:rsidRPr="0088648F">
        <w:rPr>
          <w:rFonts w:ascii="Tahoma" w:hAnsi="Tahoma" w:cs="B Nazanin+ Regular" w:hint="cs"/>
          <w:color w:val="000000" w:themeColor="text1"/>
          <w:sz w:val="36"/>
          <w:szCs w:val="36"/>
          <w:rtl/>
        </w:rPr>
        <w:t>لزوم استفاده از نوآوري استراتژيك</w:t>
      </w:r>
      <w:r w:rsidR="00F867F1">
        <w:rPr>
          <w:rFonts w:ascii="Tahoma" w:hAnsi="Tahoma" w:cs="B Nazanin+ Regular"/>
          <w:color w:val="000000" w:themeColor="text1"/>
          <w:sz w:val="36"/>
          <w:szCs w:val="36"/>
          <w:rtl/>
        </w:rPr>
        <w:br/>
      </w:r>
      <w:r w:rsidR="00F867F1" w:rsidRPr="0088648F">
        <w:rPr>
          <w:rFonts w:ascii="Tahoma" w:hAnsi="Tahoma" w:cs="B Nazanin+ Regular" w:hint="cs"/>
          <w:color w:val="000000" w:themeColor="text1"/>
          <w:sz w:val="36"/>
          <w:szCs w:val="36"/>
          <w:rtl/>
        </w:rPr>
        <w:t>فرآیند چهار مرحله ای نوآوري استراتژيك</w:t>
      </w:r>
      <w:r w:rsidR="00F867F1">
        <w:rPr>
          <w:rFonts w:ascii="Tahoma" w:hAnsi="Tahoma" w:cs="B Nazanin+ Regular"/>
          <w:color w:val="000000" w:themeColor="text1"/>
          <w:sz w:val="36"/>
          <w:szCs w:val="36"/>
          <w:rtl/>
        </w:rPr>
        <w:br/>
      </w:r>
      <w:r w:rsidR="00F867F1" w:rsidRPr="0088648F">
        <w:rPr>
          <w:rFonts w:ascii="Tahoma" w:hAnsi="Tahoma" w:cs="B Nazanin+ Regular" w:hint="cs"/>
          <w:color w:val="000000" w:themeColor="text1"/>
          <w:sz w:val="36"/>
          <w:szCs w:val="36"/>
          <w:rtl/>
        </w:rPr>
        <w:t>چهار مانع برای اجرا</w:t>
      </w:r>
      <w:r w:rsidR="00F867F1">
        <w:rPr>
          <w:rFonts w:ascii="Tahoma" w:hAnsi="Tahoma" w:cs="B Nazanin+ Regular"/>
          <w:color w:val="000000" w:themeColor="text1"/>
          <w:sz w:val="36"/>
          <w:szCs w:val="36"/>
          <w:rtl/>
        </w:rPr>
        <w:br/>
      </w:r>
      <w:r w:rsidR="00F867F1" w:rsidRPr="0088648F">
        <w:rPr>
          <w:rFonts w:ascii="Tahoma" w:hAnsi="Tahoma" w:cs="B Nazanin+ Regular"/>
          <w:color w:val="000000" w:themeColor="text1"/>
          <w:sz w:val="36"/>
          <w:szCs w:val="36"/>
          <w:rtl/>
        </w:rPr>
        <w:t>عناصر کلیدی نوآوری استراتژی</w:t>
      </w:r>
      <w:r w:rsidR="00F867F1" w:rsidRPr="0088648F">
        <w:rPr>
          <w:rFonts w:ascii="Tahoma" w:hAnsi="Tahoma" w:cs="B Nazanin+ Regular" w:hint="cs"/>
          <w:color w:val="000000" w:themeColor="text1"/>
          <w:sz w:val="36"/>
          <w:szCs w:val="36"/>
          <w:rtl/>
        </w:rPr>
        <w:t>ک</w:t>
      </w:r>
      <w:r w:rsidR="00F867F1">
        <w:rPr>
          <w:rFonts w:ascii="Tahoma" w:hAnsi="Tahoma" w:cs="B Nazanin+ Regular"/>
          <w:color w:val="000000" w:themeColor="text1"/>
          <w:sz w:val="36"/>
          <w:szCs w:val="36"/>
          <w:rtl/>
        </w:rPr>
        <w:br/>
      </w:r>
      <w:r w:rsidR="00F867F1" w:rsidRPr="0088648F">
        <w:rPr>
          <w:rFonts w:ascii="Tahoma" w:hAnsi="Tahoma" w:cs="B Nazanin+ Regular"/>
          <w:color w:val="000000" w:themeColor="text1"/>
          <w:sz w:val="36"/>
          <w:szCs w:val="36"/>
          <w:rtl/>
        </w:rPr>
        <w:t>رویکردهای سنتی رویکرد نوآوری استراتژیک</w:t>
      </w:r>
      <w:r w:rsidR="00F867F1">
        <w:rPr>
          <w:rFonts w:ascii="Tahoma" w:hAnsi="Tahoma" w:cs="B Nazanin+ Regular" w:hint="cs"/>
          <w:color w:val="000000" w:themeColor="text1"/>
          <w:sz w:val="36"/>
          <w:szCs w:val="36"/>
          <w:rtl/>
        </w:rPr>
        <w:br/>
      </w:r>
      <w:r w:rsidR="00F867F1" w:rsidRPr="0088648F">
        <w:rPr>
          <w:rFonts w:ascii="Tahoma" w:hAnsi="Tahoma" w:cs="B Nazanin+ Regular"/>
          <w:color w:val="000000" w:themeColor="text1"/>
          <w:sz w:val="36"/>
          <w:szCs w:val="36"/>
          <w:rtl/>
        </w:rPr>
        <w:t>نتیجه گیری</w:t>
      </w:r>
      <w:r w:rsidR="00F867F1">
        <w:rPr>
          <w:rFonts w:ascii="Tahoma" w:hAnsi="Tahoma" w:cs="B Nazanin+ Regular" w:hint="cs"/>
          <w:color w:val="000000" w:themeColor="text1"/>
          <w:sz w:val="36"/>
          <w:szCs w:val="36"/>
          <w:rtl/>
        </w:rPr>
        <w:br/>
      </w:r>
      <w:r w:rsidR="00F867F1" w:rsidRPr="0088648F">
        <w:rPr>
          <w:rFonts w:ascii="Tahoma" w:hAnsi="Tahoma" w:cs="B Nazanin+ Regular" w:hint="cs"/>
          <w:color w:val="000000" w:themeColor="text1"/>
          <w:sz w:val="36"/>
          <w:szCs w:val="36"/>
          <w:rtl/>
          <w:lang w:bidi="fa-IR"/>
        </w:rPr>
        <w:t>منابع</w:t>
      </w:r>
    </w:p>
    <w:p w:rsidR="00382B3F" w:rsidRDefault="00382B3F" w:rsidP="00382B3F">
      <w:pPr>
        <w:bidi/>
        <w:spacing w:after="200" w:line="276" w:lineRule="auto"/>
        <w:rPr>
          <w:rFonts w:cs="B Nazanin+ Regular"/>
          <w:sz w:val="40"/>
          <w:szCs w:val="40"/>
          <w:rtl/>
          <w:lang w:bidi="fa-IR"/>
        </w:rPr>
      </w:pPr>
    </w:p>
    <w:p w:rsidR="00382B3F" w:rsidRDefault="00F867F1" w:rsidP="00F867F1">
      <w:pPr>
        <w:bidi/>
        <w:spacing w:after="200" w:line="276" w:lineRule="auto"/>
        <w:rPr>
          <w:rFonts w:ascii="Tahoma" w:hAnsi="Tahoma" w:cs="B Nazanin+ Regular"/>
          <w:color w:val="000000" w:themeColor="text1"/>
          <w:sz w:val="36"/>
          <w:szCs w:val="36"/>
          <w:rtl/>
        </w:rPr>
      </w:pPr>
      <w:r>
        <w:rPr>
          <w:rFonts w:ascii="Tahoma" w:hAnsi="Tahoma" w:cs="B Nazanin+ Regular"/>
          <w:color w:val="000000" w:themeColor="text1"/>
          <w:sz w:val="36"/>
          <w:szCs w:val="36"/>
          <w:rtl/>
        </w:rPr>
        <w:br/>
      </w:r>
    </w:p>
    <w:p w:rsidR="00F867F1" w:rsidRPr="00382B3F" w:rsidRDefault="00F867F1" w:rsidP="00F867F1">
      <w:pPr>
        <w:bidi/>
        <w:spacing w:after="200" w:line="276" w:lineRule="auto"/>
        <w:rPr>
          <w:rFonts w:cs="B Nazanin+ Regular"/>
          <w:sz w:val="40"/>
          <w:szCs w:val="40"/>
          <w:rtl/>
          <w:lang w:bidi="fa-IR"/>
        </w:rPr>
      </w:pPr>
    </w:p>
    <w:p w:rsidR="00382B3F" w:rsidRDefault="00382B3F" w:rsidP="00382B3F">
      <w:pPr>
        <w:bidi/>
        <w:spacing w:after="200" w:line="276" w:lineRule="auto"/>
        <w:rPr>
          <w:rFonts w:cs="B Nazanin+ Regular"/>
          <w:b/>
          <w:bCs/>
          <w:sz w:val="40"/>
          <w:szCs w:val="40"/>
          <w:lang w:bidi="fa-IR"/>
        </w:rPr>
      </w:pPr>
    </w:p>
    <w:p w:rsidR="00F938CC" w:rsidRPr="00F867F1" w:rsidRDefault="00F938CC" w:rsidP="00F867F1">
      <w:pPr>
        <w:bidi/>
        <w:spacing w:after="200" w:line="276" w:lineRule="auto"/>
        <w:jc w:val="center"/>
        <w:rPr>
          <w:rFonts w:cs="B Nazanin+ Regular"/>
          <w:b/>
          <w:bCs/>
          <w:sz w:val="40"/>
          <w:szCs w:val="40"/>
          <w:rtl/>
          <w:lang w:bidi="fa-IR"/>
        </w:rPr>
      </w:pPr>
      <w:r>
        <w:rPr>
          <w:rFonts w:cs="B Nazanin" w:hint="cs"/>
          <w:color w:val="5F497A" w:themeColor="accent4" w:themeShade="BF"/>
          <w:sz w:val="70"/>
          <w:szCs w:val="70"/>
          <w:rtl/>
          <w:lang w:bidi="fa-IR"/>
        </w:rPr>
        <w:lastRenderedPageBreak/>
        <w:t>{</w:t>
      </w:r>
      <w:r w:rsidRPr="00F938CC">
        <w:rPr>
          <w:rFonts w:cs="B Nazanin" w:hint="cs"/>
          <w:color w:val="5F497A" w:themeColor="accent4" w:themeShade="BF"/>
          <w:sz w:val="70"/>
          <w:szCs w:val="70"/>
          <w:rtl/>
          <w:lang w:bidi="fa-IR"/>
        </w:rPr>
        <w:t>اوایل مقاله}</w:t>
      </w:r>
    </w:p>
    <w:p w:rsidR="00F938CC" w:rsidRPr="00F867F1" w:rsidRDefault="00F938CC" w:rsidP="00F867F1">
      <w:pPr>
        <w:bidi/>
        <w:spacing w:line="276" w:lineRule="auto"/>
        <w:rPr>
          <w:rFonts w:cs="B Nazanin+ Regular"/>
          <w:sz w:val="36"/>
          <w:szCs w:val="36"/>
          <w:rtl/>
          <w:lang w:bidi="fa-IR"/>
        </w:rPr>
      </w:pPr>
    </w:p>
    <w:p w:rsidR="00F867F1" w:rsidRPr="002C7AFA" w:rsidRDefault="00F867F1" w:rsidP="00F867F1">
      <w:pPr>
        <w:shd w:val="clear" w:color="auto" w:fill="FFFFFF"/>
        <w:bidi/>
        <w:spacing w:before="100" w:beforeAutospacing="1" w:after="100" w:afterAutospacing="1" w:line="360" w:lineRule="auto"/>
        <w:rPr>
          <w:rFonts w:ascii="Tahoma" w:hAnsi="Tahoma" w:cs="B Nazanin+ Regular"/>
          <w:color w:val="000000" w:themeColor="text1"/>
          <w:sz w:val="36"/>
          <w:szCs w:val="36"/>
          <w:rtl/>
        </w:rPr>
      </w:pPr>
      <w:r w:rsidRPr="002C7AFA">
        <w:rPr>
          <w:rFonts w:ascii="Tahoma" w:hAnsi="Tahoma" w:cs="B Nazanin+ Regular" w:hint="cs"/>
          <w:color w:val="000000" w:themeColor="text1"/>
          <w:sz w:val="36"/>
          <w:szCs w:val="36"/>
          <w:rtl/>
        </w:rPr>
        <w:t>تعريف استراتژي :</w:t>
      </w:r>
    </w:p>
    <w:p w:rsidR="00F867F1" w:rsidRPr="00F867F1" w:rsidRDefault="00F867F1" w:rsidP="00F867F1">
      <w:pPr>
        <w:bidi/>
        <w:spacing w:before="100" w:beforeAutospacing="1" w:after="100" w:afterAutospacing="1"/>
        <w:rPr>
          <w:rFonts w:ascii="Tahoma" w:hAnsi="Tahoma" w:cs="B Nazanin+ Regular"/>
          <w:sz w:val="36"/>
          <w:szCs w:val="36"/>
          <w:rtl/>
          <w:lang w:bidi="fa-IR"/>
        </w:rPr>
      </w:pPr>
      <w:r w:rsidRPr="00F867F1">
        <w:rPr>
          <w:rFonts w:ascii="Tahoma" w:hAnsi="Tahoma" w:cs="B Nazanin+ Regular"/>
          <w:b/>
          <w:bCs/>
          <w:sz w:val="36"/>
          <w:szCs w:val="36"/>
          <w:rtl/>
          <w:lang w:bidi="fa-IR"/>
        </w:rPr>
        <w:t>الف: مفهوم لغوی استراتژی:</w:t>
      </w:r>
      <w:r w:rsidRPr="00F867F1">
        <w:rPr>
          <w:rFonts w:ascii="Tahoma" w:hAnsi="Tahoma" w:cs="B Nazanin+ Regular"/>
          <w:sz w:val="36"/>
          <w:szCs w:val="36"/>
          <w:rtl/>
          <w:lang w:bidi="fa-IR"/>
        </w:rPr>
        <w:t xml:space="preserve"> واژه استراتژی از کلمه یونانی(استراتگوس) </w:t>
      </w:r>
      <w:proofErr w:type="spellStart"/>
      <w:r w:rsidRPr="00F867F1">
        <w:rPr>
          <w:rFonts w:ascii="Tahoma" w:hAnsi="Tahoma" w:cs="B Nazanin+ Regular"/>
          <w:sz w:val="36"/>
          <w:szCs w:val="36"/>
          <w:lang w:bidi="fa-IR"/>
        </w:rPr>
        <w:t>Strategos</w:t>
      </w:r>
      <w:proofErr w:type="spellEnd"/>
      <w:r w:rsidRPr="00F867F1">
        <w:rPr>
          <w:rFonts w:ascii="Tahoma" w:hAnsi="Tahoma" w:cs="B Nazanin+ Regular"/>
          <w:sz w:val="36"/>
          <w:szCs w:val="36"/>
          <w:rtl/>
          <w:lang w:bidi="fa-IR"/>
        </w:rPr>
        <w:t xml:space="preserve"> گرفته شده است. استراتگوس یا (استراتژ) به معنای لشکر است. استراتگوس به معنی فرماندهی ارتش هم به کار می رفت. بطور مثال، ارتش یونان باستان که از گروههای کوچک سربازانِ متعلق به خاندانهای یونانی تشکیل شده بود، توسط افرادی به نام «استراتگوس» فرماندهی می شد. علاوه بر این، معانی زیر نیز برای استراتژی مطرح شده است : فن اداره جنگ، فن فرماندهی، فن جنگ و طرح نقشه برای جنگ. ب: مفهوم اصطلاحی استراتژی: استراتژی در معنای اصطلاحی جدید به این صورت تعریف میشود:</w:t>
      </w:r>
    </w:p>
    <w:p w:rsidR="00F867F1" w:rsidRPr="00F867F1" w:rsidRDefault="00F867F1" w:rsidP="00F867F1">
      <w:pPr>
        <w:bidi/>
        <w:spacing w:before="100" w:beforeAutospacing="1" w:after="100" w:afterAutospacing="1"/>
        <w:rPr>
          <w:rFonts w:ascii="Tahoma" w:hAnsi="Tahoma" w:cs="B Nazanin+ Regular"/>
          <w:sz w:val="36"/>
          <w:szCs w:val="36"/>
          <w:rtl/>
          <w:lang w:bidi="fa-IR"/>
        </w:rPr>
      </w:pPr>
      <w:r w:rsidRPr="00F867F1">
        <w:rPr>
          <w:rFonts w:ascii="Tahoma" w:hAnsi="Tahoma" w:cs="B Nazanin+ Regular"/>
          <w:sz w:val="36"/>
          <w:szCs w:val="36"/>
          <w:rtl/>
          <w:lang w:bidi="fa-IR"/>
        </w:rPr>
        <w:t xml:space="preserve">فن و علم توسعه و به کارگیری قدرت سیاسی، اقتصادی، فرهنگی و نظامی ملت، هنگام جنگ و صلح، به منظور تأمین حداکثر پشتیبانی از سیاستهای ملی و افزایش احتمال دستیابی به نتایج مطلوب برای کسب حداکثر پیروزی و حداقل شکست. هرگاه قدرت سیاسی، نظامی، فرهنگی و اقتصادی، در جهت دستیابی به اهداف نظامی یک ملت به کار رود، استراتژی نظامی نامیده میشود به همین ترتیب برای هر یک از ابعاد سیاسی، فرهنگی و اقتصادی نیز </w:t>
      </w:r>
      <w:r w:rsidRPr="00F867F1">
        <w:rPr>
          <w:rFonts w:ascii="Tahoma" w:hAnsi="Tahoma" w:cs="B Nazanin+ Regular" w:hint="cs"/>
          <w:sz w:val="36"/>
          <w:szCs w:val="36"/>
          <w:rtl/>
          <w:lang w:bidi="ar-AE"/>
        </w:rPr>
        <w:t xml:space="preserve">    </w:t>
      </w:r>
      <w:r w:rsidRPr="00F867F1">
        <w:rPr>
          <w:rFonts w:ascii="Tahoma" w:hAnsi="Tahoma" w:cs="B Nazanin+ Regular"/>
          <w:sz w:val="36"/>
          <w:szCs w:val="36"/>
          <w:rtl/>
          <w:lang w:bidi="fa-IR"/>
        </w:rPr>
        <w:t xml:space="preserve">می توان یک تعریف از استراتژی ارائه داد. استراتژی در معنای قدیمی خود به مفهوم به کارگیری همه امکانات کشور برای دست یافتن به هدفهای نظامی بود، اما به تدریج استراتژی از بعد نظامی محض، فاصله گرفت و در حال حاضر اهداف نظامی، بخشی از اهداف ملی یک کشور را تشکیل میدهد. </w:t>
      </w:r>
    </w:p>
    <w:p w:rsidR="00F867F1" w:rsidRPr="00F867F1" w:rsidRDefault="00F867F1" w:rsidP="00F867F1">
      <w:pPr>
        <w:bidi/>
        <w:spacing w:before="100" w:beforeAutospacing="1" w:after="100" w:afterAutospacing="1"/>
        <w:rPr>
          <w:rFonts w:ascii="Tahoma" w:hAnsi="Tahoma" w:cs="B Nazanin+ Regular"/>
          <w:sz w:val="36"/>
          <w:szCs w:val="36"/>
          <w:rtl/>
          <w:lang w:bidi="fa-IR"/>
        </w:rPr>
      </w:pPr>
    </w:p>
    <w:p w:rsidR="00F867F1" w:rsidRPr="002C7AFA" w:rsidRDefault="00F867F1" w:rsidP="00F867F1">
      <w:pPr>
        <w:shd w:val="clear" w:color="auto" w:fill="FFFFFF"/>
        <w:bidi/>
        <w:spacing w:before="100" w:beforeAutospacing="1" w:after="100" w:afterAutospacing="1" w:line="360" w:lineRule="auto"/>
        <w:rPr>
          <w:rFonts w:ascii="Tahoma" w:hAnsi="Tahoma" w:cs="B Nazanin+ Regular"/>
          <w:color w:val="000000" w:themeColor="text1"/>
          <w:sz w:val="36"/>
          <w:szCs w:val="36"/>
          <w:rtl/>
        </w:rPr>
      </w:pPr>
      <w:r w:rsidRPr="002C7AFA">
        <w:rPr>
          <w:rFonts w:ascii="Tahoma" w:hAnsi="Tahoma" w:cs="B Nazanin+ Regular" w:hint="cs"/>
          <w:color w:val="000000" w:themeColor="text1"/>
          <w:sz w:val="36"/>
          <w:szCs w:val="36"/>
          <w:rtl/>
        </w:rPr>
        <w:t>تعريف مدیریت استراتژيك :</w:t>
      </w:r>
    </w:p>
    <w:p w:rsidR="00F867F1" w:rsidRPr="00F867F1" w:rsidRDefault="00F867F1" w:rsidP="00F867F1">
      <w:p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hint="cs"/>
          <w:sz w:val="36"/>
          <w:szCs w:val="36"/>
          <w:rtl/>
        </w:rPr>
        <w:t>هنر و علم تدوین ،اجرا و ارزیابی تصمیمات وظیفه ای چند گانه که سازمان را قادر می سازد به هدفهای بلند مدت خود دست یابد.</w:t>
      </w:r>
    </w:p>
    <w:p w:rsidR="00F867F1" w:rsidRPr="002C7AFA" w:rsidRDefault="00F867F1" w:rsidP="00F867F1">
      <w:pPr>
        <w:shd w:val="clear" w:color="auto" w:fill="FFFFFF"/>
        <w:bidi/>
        <w:spacing w:before="100" w:beforeAutospacing="1" w:after="100" w:afterAutospacing="1" w:line="360" w:lineRule="auto"/>
        <w:rPr>
          <w:rFonts w:ascii="Tahoma" w:hAnsi="Tahoma" w:cs="B Nazanin+ Regular"/>
          <w:color w:val="000000" w:themeColor="text1"/>
          <w:sz w:val="36"/>
          <w:szCs w:val="36"/>
          <w:rtl/>
        </w:rPr>
      </w:pPr>
      <w:r w:rsidRPr="002C7AFA">
        <w:rPr>
          <w:rFonts w:ascii="Tahoma" w:hAnsi="Tahoma" w:cs="B Nazanin+ Regular" w:hint="cs"/>
          <w:color w:val="000000" w:themeColor="text1"/>
          <w:sz w:val="36"/>
          <w:szCs w:val="36"/>
          <w:rtl/>
        </w:rPr>
        <w:t>تعريف نوآوري استراتژيك :</w:t>
      </w:r>
    </w:p>
    <w:p w:rsidR="00F867F1" w:rsidRPr="00F867F1" w:rsidRDefault="00F867F1" w:rsidP="00F867F1">
      <w:pPr>
        <w:numPr>
          <w:ilvl w:val="0"/>
          <w:numId w:val="8"/>
        </w:numPr>
        <w:shd w:val="clear" w:color="auto" w:fill="FFFFFF"/>
        <w:bidi/>
        <w:spacing w:before="100" w:beforeAutospacing="1" w:after="100" w:afterAutospacing="1" w:line="360" w:lineRule="auto"/>
        <w:rPr>
          <w:rFonts w:ascii="Tahoma" w:hAnsi="Tahoma" w:cs="B Nazanin+ Regular"/>
          <w:sz w:val="36"/>
          <w:szCs w:val="36"/>
        </w:rPr>
      </w:pPr>
      <w:r w:rsidRPr="00F867F1">
        <w:rPr>
          <w:rFonts w:ascii="Tahoma" w:hAnsi="Tahoma" w:cs="B Nazanin+ Regular" w:hint="cs"/>
          <w:sz w:val="36"/>
          <w:szCs w:val="36"/>
          <w:rtl/>
        </w:rPr>
        <w:t>توانا ساختن یک شرکت برای ایجاد فضای صنعتی جدید و تسهیل خلق بازارهای جدید (هامل و پراهالد 1989 )</w:t>
      </w:r>
    </w:p>
    <w:p w:rsidR="00F867F1" w:rsidRPr="00F867F1" w:rsidRDefault="00F867F1" w:rsidP="00F867F1">
      <w:pPr>
        <w:numPr>
          <w:ilvl w:val="0"/>
          <w:numId w:val="8"/>
        </w:num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sz w:val="36"/>
          <w:szCs w:val="36"/>
          <w:rtl/>
        </w:rPr>
        <w:t xml:space="preserve">مارکیدز نوآوری استراتژیک را به منزله یک روش کاملاً متفاوت رقابت در یک صنعت می داند که از طریق شکستن قوانین بازی و اندیشیدن به روش های </w:t>
      </w:r>
      <w:r w:rsidRPr="00F867F1">
        <w:rPr>
          <w:rFonts w:ascii="Tahoma" w:hAnsi="Tahoma" w:cs="B Nazanin+ Regular" w:hint="cs"/>
          <w:sz w:val="36"/>
          <w:szCs w:val="36"/>
          <w:rtl/>
        </w:rPr>
        <w:t xml:space="preserve">جدید </w:t>
      </w:r>
      <w:r w:rsidRPr="00F867F1">
        <w:rPr>
          <w:rFonts w:ascii="Tahoma" w:hAnsi="Tahoma" w:cs="B Nazanin+ Regular"/>
          <w:sz w:val="36"/>
          <w:szCs w:val="36"/>
          <w:rtl/>
        </w:rPr>
        <w:t>پدیدار می شود. یک عنصر اصلی از نظر او عبارت است از: "مفهوم سازی مجدد آنچه کسب و کار در مورد آن است و اینکه کدام روش منجر به راه متفاوت بازی کردن مسابقه به طور صحیح در صنعت می شود. (2000)</w:t>
      </w:r>
    </w:p>
    <w:p w:rsidR="00F867F1" w:rsidRPr="00F867F1" w:rsidRDefault="00F867F1" w:rsidP="00F867F1">
      <w:pPr>
        <w:numPr>
          <w:ilvl w:val="0"/>
          <w:numId w:val="8"/>
        </w:num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sz w:val="36"/>
          <w:szCs w:val="36"/>
          <w:rtl/>
        </w:rPr>
        <w:t xml:space="preserve">مطابق نظر گاوین دارجن و تریمبل نوآوری استراتژیک انحراف خلاق از اقدمات قدیمی در حداقل یکی از سه حوزه زیر است: طراحی معماری زنجیره ارزش، مفهوم سازی مجدد منتقل شده به مشتری یا تعریف مشتریان بالقوه. </w:t>
      </w:r>
    </w:p>
    <w:p w:rsidR="00F938CC" w:rsidRPr="0006380D" w:rsidRDefault="00F938CC" w:rsidP="00C15FB7">
      <w:pPr>
        <w:bidi/>
        <w:contextualSpacing/>
        <w:jc w:val="center"/>
        <w:rPr>
          <w:rFonts w:cs="B Nazanin+ Regular"/>
          <w:b/>
          <w:bCs/>
          <w:sz w:val="36"/>
          <w:szCs w:val="36"/>
          <w:rtl/>
          <w:lang w:bidi="fa-IR"/>
        </w:rPr>
      </w:pPr>
      <w:r>
        <w:rPr>
          <w:rFonts w:cs="B Nazanin" w:hint="cs"/>
          <w:color w:val="5F497A" w:themeColor="accent4" w:themeShade="BF"/>
          <w:sz w:val="70"/>
          <w:szCs w:val="70"/>
          <w:rtl/>
          <w:lang w:bidi="fa-IR"/>
        </w:rPr>
        <w:lastRenderedPageBreak/>
        <w:t>{اواسط</w:t>
      </w:r>
      <w:r w:rsidRPr="00F938CC">
        <w:rPr>
          <w:rFonts w:cs="B Nazanin" w:hint="cs"/>
          <w:color w:val="5F497A" w:themeColor="accent4" w:themeShade="BF"/>
          <w:sz w:val="70"/>
          <w:szCs w:val="70"/>
          <w:rtl/>
          <w:lang w:bidi="fa-IR"/>
        </w:rPr>
        <w:t xml:space="preserve"> مقاله}</w:t>
      </w:r>
    </w:p>
    <w:p w:rsidR="00C15FB7" w:rsidRDefault="00C15FB7" w:rsidP="00C15FB7">
      <w:pPr>
        <w:bidi/>
        <w:spacing w:line="360" w:lineRule="auto"/>
        <w:jc w:val="mediumKashida"/>
        <w:rPr>
          <w:rFonts w:ascii="Arial" w:hAnsi="Arial" w:cs="B Nazanin+ Regular"/>
          <w:bCs/>
          <w:color w:val="000000"/>
          <w:sz w:val="36"/>
          <w:szCs w:val="36"/>
          <w:rtl/>
          <w:lang w:bidi="fa-IR"/>
        </w:rPr>
      </w:pPr>
    </w:p>
    <w:p w:rsidR="00F867F1" w:rsidRPr="002C7AFA" w:rsidRDefault="00F867F1" w:rsidP="00F867F1">
      <w:pPr>
        <w:shd w:val="clear" w:color="auto" w:fill="FFFFFF"/>
        <w:bidi/>
        <w:spacing w:before="100" w:beforeAutospacing="1" w:after="100" w:afterAutospacing="1" w:line="360" w:lineRule="auto"/>
        <w:jc w:val="both"/>
        <w:rPr>
          <w:rFonts w:ascii="Tahoma" w:hAnsi="Tahoma" w:cs="B Nazanin+ Regular"/>
          <w:color w:val="000000" w:themeColor="text1"/>
          <w:sz w:val="36"/>
          <w:szCs w:val="36"/>
          <w:rtl/>
        </w:rPr>
      </w:pPr>
      <w:r w:rsidRPr="002C7AFA">
        <w:rPr>
          <w:rFonts w:ascii="Tahoma" w:hAnsi="Tahoma" w:cs="B Nazanin+ Regular" w:hint="cs"/>
          <w:color w:val="000000" w:themeColor="text1"/>
          <w:sz w:val="36"/>
          <w:szCs w:val="36"/>
          <w:rtl/>
        </w:rPr>
        <w:t>چهار مانع برای اجرا :</w:t>
      </w:r>
    </w:p>
    <w:p w:rsidR="00F867F1" w:rsidRPr="00F867F1" w:rsidRDefault="00F867F1" w:rsidP="00F867F1">
      <w:p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hint="cs"/>
          <w:sz w:val="36"/>
          <w:szCs w:val="36"/>
          <w:rtl/>
        </w:rPr>
        <w:t>1-</w:t>
      </w:r>
      <w:r w:rsidRPr="00F867F1">
        <w:rPr>
          <w:rFonts w:ascii="Tahoma" w:hAnsi="Tahoma" w:cs="B Nazanin+ Regular"/>
          <w:sz w:val="36"/>
          <w:szCs w:val="36"/>
          <w:rtl/>
        </w:rPr>
        <w:t>ادارک (آگاه کردن و بیدار کردن کارکنان که به نیاز برای استراتژی نیاز دارند)</w:t>
      </w:r>
    </w:p>
    <w:p w:rsidR="00F867F1" w:rsidRPr="00F867F1" w:rsidRDefault="00F867F1" w:rsidP="00F867F1">
      <w:p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hint="cs"/>
          <w:sz w:val="36"/>
          <w:szCs w:val="36"/>
          <w:rtl/>
        </w:rPr>
        <w:t>2-</w:t>
      </w:r>
      <w:r w:rsidRPr="00F867F1">
        <w:rPr>
          <w:rFonts w:ascii="Tahoma" w:hAnsi="Tahoma" w:cs="B Nazanin+ Regular"/>
          <w:sz w:val="36"/>
          <w:szCs w:val="36"/>
          <w:rtl/>
        </w:rPr>
        <w:t xml:space="preserve"> منابع محدود</w:t>
      </w:r>
    </w:p>
    <w:p w:rsidR="00F867F1" w:rsidRPr="00F867F1" w:rsidRDefault="00F867F1" w:rsidP="00F867F1">
      <w:p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hint="cs"/>
          <w:sz w:val="36"/>
          <w:szCs w:val="36"/>
          <w:rtl/>
        </w:rPr>
        <w:t>3-</w:t>
      </w:r>
      <w:r w:rsidRPr="00F867F1">
        <w:rPr>
          <w:rFonts w:ascii="Tahoma" w:hAnsi="Tahoma" w:cs="B Nazanin+ Regular"/>
          <w:sz w:val="36"/>
          <w:szCs w:val="36"/>
          <w:rtl/>
        </w:rPr>
        <w:t xml:space="preserve"> کارکنان بدون انگیزه</w:t>
      </w:r>
    </w:p>
    <w:p w:rsidR="00F867F1" w:rsidRPr="00F867F1" w:rsidRDefault="00F867F1" w:rsidP="00F867F1">
      <w:p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hint="cs"/>
          <w:sz w:val="36"/>
          <w:szCs w:val="36"/>
          <w:rtl/>
        </w:rPr>
        <w:t>4-</w:t>
      </w:r>
      <w:r w:rsidRPr="00F867F1">
        <w:rPr>
          <w:rFonts w:ascii="Tahoma" w:hAnsi="Tahoma" w:cs="B Nazanin+ Regular"/>
          <w:sz w:val="36"/>
          <w:szCs w:val="36"/>
          <w:rtl/>
        </w:rPr>
        <w:t xml:space="preserve"> سیاست ها. </w:t>
      </w:r>
    </w:p>
    <w:p w:rsidR="00F867F1" w:rsidRPr="00F867F1" w:rsidRDefault="00F867F1" w:rsidP="00F867F1">
      <w:pPr>
        <w:shd w:val="clear" w:color="auto" w:fill="FFFFFF"/>
        <w:bidi/>
        <w:spacing w:before="100" w:beforeAutospacing="1" w:after="100" w:afterAutospacing="1" w:line="360" w:lineRule="auto"/>
        <w:jc w:val="both"/>
        <w:rPr>
          <w:rFonts w:ascii="Tahoma" w:hAnsi="Tahoma" w:cs="B Nazanin+ Regular"/>
          <w:sz w:val="36"/>
          <w:szCs w:val="36"/>
          <w:rtl/>
        </w:rPr>
      </w:pPr>
    </w:p>
    <w:p w:rsidR="00F867F1" w:rsidRPr="00F867F1" w:rsidRDefault="00F867F1" w:rsidP="00F867F1">
      <w:pPr>
        <w:shd w:val="clear" w:color="auto" w:fill="FFFFFF"/>
        <w:bidi/>
        <w:spacing w:before="100" w:beforeAutospacing="1" w:after="100" w:afterAutospacing="1" w:line="360" w:lineRule="auto"/>
        <w:rPr>
          <w:rFonts w:ascii="Tahoma" w:hAnsi="Tahoma" w:cs="B Nazanin+ Regular"/>
          <w:color w:val="0070C0"/>
          <w:sz w:val="36"/>
          <w:szCs w:val="36"/>
          <w:rtl/>
        </w:rPr>
      </w:pPr>
    </w:p>
    <w:p w:rsidR="00F867F1" w:rsidRPr="00F867F1" w:rsidRDefault="00F867F1" w:rsidP="00F867F1">
      <w:p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color w:val="0070C0"/>
          <w:sz w:val="36"/>
          <w:szCs w:val="36"/>
          <w:rtl/>
        </w:rPr>
        <w:t xml:space="preserve">مارکیدز پیشنهاد می کند یک بحران مثبت برای شبیه سازی نیاز به تغییر و رهاکردن مدل های ذهنی گذشته می توانیم ایجاد کنیم. چنین بحران مثبتی می تواند از طرق زیر ایجاد شود: </w:t>
      </w:r>
    </w:p>
    <w:p w:rsidR="00F867F1" w:rsidRPr="00F867F1" w:rsidRDefault="00F867F1" w:rsidP="00F867F1">
      <w:p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sz w:val="36"/>
          <w:szCs w:val="36"/>
          <w:rtl/>
        </w:rPr>
        <w:t>1- ارتباطات و توضیح دادن اینکه چه چیزهایی مورد نیازند که انجام شوند و چرا؟</w:t>
      </w:r>
      <w:r w:rsidRPr="00F867F1">
        <w:rPr>
          <w:rFonts w:ascii="Tahoma" w:hAnsi="Tahoma" w:cs="B Nazanin+ Regular"/>
          <w:sz w:val="36"/>
          <w:szCs w:val="36"/>
          <w:rtl/>
        </w:rPr>
        <w:br/>
        <w:t xml:space="preserve">2- تعیین اهداف جدید و مورد تقاضا که واقعی و قابل دستیابی باشند اما چالش بر </w:t>
      </w:r>
      <w:r w:rsidRPr="00F867F1">
        <w:rPr>
          <w:rFonts w:ascii="Tahoma" w:hAnsi="Tahoma" w:cs="B Nazanin+ Regular"/>
          <w:sz w:val="36"/>
          <w:szCs w:val="36"/>
          <w:rtl/>
        </w:rPr>
        <w:lastRenderedPageBreak/>
        <w:t xml:space="preserve">انگیز. </w:t>
      </w:r>
      <w:r w:rsidRPr="00F867F1">
        <w:rPr>
          <w:rFonts w:ascii="Tahoma" w:hAnsi="Tahoma" w:cs="B Nazanin+ Regular"/>
          <w:sz w:val="36"/>
          <w:szCs w:val="36"/>
          <w:rtl/>
        </w:rPr>
        <w:br/>
        <w:t xml:space="preserve">3- حرکت از پذیرش عقلایی هدف به تعهد هیجانی. </w:t>
      </w:r>
    </w:p>
    <w:p w:rsidR="00F867F1" w:rsidRPr="00F867F1" w:rsidRDefault="00F867F1" w:rsidP="00F867F1">
      <w:p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hint="cs"/>
          <w:sz w:val="36"/>
          <w:szCs w:val="36"/>
          <w:rtl/>
        </w:rPr>
        <w:t xml:space="preserve">* </w:t>
      </w:r>
      <w:r w:rsidRPr="00F867F1">
        <w:rPr>
          <w:rFonts w:ascii="Tahoma" w:hAnsi="Tahoma" w:cs="B Nazanin+ Regular"/>
          <w:sz w:val="36"/>
          <w:szCs w:val="36"/>
          <w:rtl/>
        </w:rPr>
        <w:t xml:space="preserve">آن چیزی که نوآوری استراتژیک را سخت تر می سازد لزوم نوآوری مستمر است. اجرای یک استراتژی نوآور فقط یکبار کافی نیست. موفقیت بلندمدت با اداره جریان های نوآوری حاصل می گردد. </w:t>
      </w:r>
    </w:p>
    <w:p w:rsidR="00F867F1" w:rsidRPr="00F867F1" w:rsidRDefault="00F867F1" w:rsidP="00F867F1">
      <w:pPr>
        <w:shd w:val="clear" w:color="auto" w:fill="FFFFFF"/>
        <w:bidi/>
        <w:spacing w:before="100" w:beforeAutospacing="1" w:after="100" w:afterAutospacing="1" w:line="360" w:lineRule="auto"/>
        <w:rPr>
          <w:rFonts w:ascii="Tahoma" w:hAnsi="Tahoma" w:cs="B Nazanin+ Regular"/>
          <w:color w:val="0070C0"/>
          <w:sz w:val="36"/>
          <w:szCs w:val="36"/>
          <w:rtl/>
        </w:rPr>
      </w:pPr>
    </w:p>
    <w:p w:rsidR="00F867F1" w:rsidRPr="00F867F1" w:rsidRDefault="00F867F1" w:rsidP="00F867F1">
      <w:p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color w:val="0070C0"/>
          <w:sz w:val="36"/>
          <w:szCs w:val="36"/>
          <w:rtl/>
        </w:rPr>
        <w:t>هامل و والکانگز (2003) چهار دلیل برای نیاز به نوآوری مستمر در سطح استراتژیک را بدین شرح بیان می کنند:</w:t>
      </w:r>
      <w:r w:rsidRPr="00F867F1">
        <w:rPr>
          <w:rFonts w:ascii="Tahoma" w:hAnsi="Tahoma" w:cs="B Nazanin+ Regular"/>
          <w:sz w:val="36"/>
          <w:szCs w:val="36"/>
          <w:rtl/>
        </w:rPr>
        <w:t xml:space="preserve"> </w:t>
      </w:r>
    </w:p>
    <w:p w:rsidR="00F867F1" w:rsidRPr="00F867F1" w:rsidRDefault="00F867F1" w:rsidP="00F867F1">
      <w:pPr>
        <w:shd w:val="clear" w:color="auto" w:fill="FFFFFF"/>
        <w:bidi/>
        <w:spacing w:before="100" w:beforeAutospacing="1" w:after="100" w:afterAutospacing="1" w:line="360" w:lineRule="auto"/>
        <w:rPr>
          <w:rFonts w:ascii="Tahoma" w:hAnsi="Tahoma" w:cs="B Nazanin+ Regular"/>
          <w:sz w:val="36"/>
          <w:szCs w:val="36"/>
          <w:rtl/>
        </w:rPr>
      </w:pPr>
      <w:r w:rsidRPr="00F867F1">
        <w:rPr>
          <w:rFonts w:ascii="Tahoma" w:hAnsi="Tahoma" w:cs="B Nazanin+ Regular"/>
          <w:sz w:val="36"/>
          <w:szCs w:val="36"/>
          <w:rtl/>
        </w:rPr>
        <w:t xml:space="preserve">استراتژی ها توسط رقبا تکرار می شوند، استراتژی های خوب با استراتژی های بهتر جایگزین می شوند، آن ها در حالی که بازار اشباع می شود تحلیل می روند و استراتژی ها توسط افزایش دانش و قدرت چانه زنی مشتریان تهی و قدرتشان کاسته می شود. </w:t>
      </w:r>
    </w:p>
    <w:p w:rsidR="00F867F1" w:rsidRPr="00F867F1" w:rsidRDefault="00F867F1" w:rsidP="00F867F1">
      <w:pPr>
        <w:shd w:val="clear" w:color="auto" w:fill="FFFFFF"/>
        <w:bidi/>
        <w:spacing w:before="100" w:beforeAutospacing="1" w:after="100" w:afterAutospacing="1" w:line="360" w:lineRule="auto"/>
        <w:rPr>
          <w:rFonts w:ascii="Tahoma" w:hAnsi="Tahoma" w:cs="B Titr"/>
          <w:color w:val="0070C0"/>
          <w:sz w:val="28"/>
          <w:szCs w:val="28"/>
          <w:rtl/>
        </w:rPr>
      </w:pPr>
    </w:p>
    <w:p w:rsidR="00C15FB7" w:rsidRDefault="00C15FB7" w:rsidP="00C15FB7">
      <w:pPr>
        <w:bidi/>
        <w:spacing w:line="276" w:lineRule="auto"/>
        <w:jc w:val="center"/>
        <w:rPr>
          <w:rFonts w:cs="B Nazanin"/>
          <w:color w:val="5F497A" w:themeColor="accent4" w:themeShade="BF"/>
          <w:sz w:val="70"/>
          <w:szCs w:val="70"/>
          <w:rtl/>
          <w:lang w:bidi="fa-IR"/>
        </w:rPr>
      </w:pPr>
    </w:p>
    <w:p w:rsidR="00FA5902" w:rsidRDefault="00FA5902" w:rsidP="00C15FB7">
      <w:pPr>
        <w:bidi/>
        <w:spacing w:line="276" w:lineRule="auto"/>
        <w:jc w:val="center"/>
        <w:rPr>
          <w:rFonts w:cs="B Nazanin"/>
          <w:color w:val="5F497A" w:themeColor="accent4" w:themeShade="BF"/>
          <w:sz w:val="70"/>
          <w:szCs w:val="70"/>
          <w:lang w:bidi="fa-IR"/>
        </w:rPr>
      </w:pPr>
    </w:p>
    <w:p w:rsidR="00F867F1" w:rsidRPr="00F867F1" w:rsidRDefault="00F938CC" w:rsidP="00F867F1">
      <w:pPr>
        <w:bidi/>
        <w:spacing w:line="276" w:lineRule="auto"/>
        <w:jc w:val="center"/>
        <w:rPr>
          <w:rFonts w:cs="B Nazanin"/>
          <w:color w:val="5F497A" w:themeColor="accent4" w:themeShade="BF"/>
          <w:sz w:val="70"/>
          <w:szCs w:val="70"/>
          <w:rtl/>
          <w:lang w:bidi="fa-IR"/>
        </w:rPr>
      </w:pPr>
      <w:r>
        <w:rPr>
          <w:rFonts w:cs="B Nazanin" w:hint="cs"/>
          <w:color w:val="5F497A" w:themeColor="accent4" w:themeShade="BF"/>
          <w:sz w:val="70"/>
          <w:szCs w:val="70"/>
          <w:rtl/>
          <w:lang w:bidi="fa-IR"/>
        </w:rPr>
        <w:lastRenderedPageBreak/>
        <w:t>{اواخر</w:t>
      </w:r>
      <w:r w:rsidRPr="00F938CC">
        <w:rPr>
          <w:rFonts w:cs="B Nazanin" w:hint="cs"/>
          <w:color w:val="5F497A" w:themeColor="accent4" w:themeShade="BF"/>
          <w:sz w:val="70"/>
          <w:szCs w:val="70"/>
          <w:rtl/>
          <w:lang w:bidi="fa-IR"/>
        </w:rPr>
        <w:t xml:space="preserve"> مقاله}</w:t>
      </w:r>
    </w:p>
    <w:p w:rsidR="00F867F1" w:rsidRPr="002C7AFA" w:rsidRDefault="00F867F1" w:rsidP="00F867F1">
      <w:pPr>
        <w:shd w:val="clear" w:color="auto" w:fill="FFFFFF"/>
        <w:bidi/>
        <w:spacing w:before="100" w:beforeAutospacing="1" w:after="100" w:afterAutospacing="1" w:line="360" w:lineRule="auto"/>
        <w:jc w:val="lowKashida"/>
        <w:rPr>
          <w:rFonts w:ascii="Tahoma" w:hAnsi="Tahoma" w:cs="B Nazanin+ Regular"/>
          <w:color w:val="000000" w:themeColor="text1"/>
          <w:sz w:val="36"/>
          <w:szCs w:val="36"/>
          <w:rtl/>
        </w:rPr>
      </w:pPr>
      <w:r w:rsidRPr="002C7AFA">
        <w:rPr>
          <w:rFonts w:ascii="Tahoma" w:hAnsi="Tahoma" w:cs="B Nazanin+ Regular"/>
          <w:color w:val="000000" w:themeColor="text1"/>
          <w:sz w:val="36"/>
          <w:szCs w:val="36"/>
          <w:rtl/>
        </w:rPr>
        <w:t>نتیجه گیری:</w:t>
      </w:r>
    </w:p>
    <w:p w:rsidR="00F867F1" w:rsidRPr="00F867F1" w:rsidRDefault="00F867F1" w:rsidP="00F867F1">
      <w:pPr>
        <w:numPr>
          <w:ilvl w:val="0"/>
          <w:numId w:val="9"/>
        </w:numPr>
        <w:shd w:val="clear" w:color="auto" w:fill="FFFFFF"/>
        <w:bidi/>
        <w:spacing w:before="100" w:beforeAutospacing="1" w:after="100" w:afterAutospacing="1" w:line="360" w:lineRule="auto"/>
        <w:jc w:val="lowKashida"/>
        <w:rPr>
          <w:rFonts w:ascii="Tahoma" w:hAnsi="Tahoma" w:cs="B Nazanin+ Regular"/>
          <w:sz w:val="36"/>
          <w:szCs w:val="36"/>
          <w:rtl/>
        </w:rPr>
      </w:pPr>
      <w:r w:rsidRPr="00F867F1">
        <w:rPr>
          <w:rFonts w:ascii="Tahoma" w:hAnsi="Tahoma" w:cs="B Nazanin+ Regular"/>
          <w:sz w:val="36"/>
          <w:szCs w:val="36"/>
          <w:rtl/>
        </w:rPr>
        <w:t xml:space="preserve">نوآوری استراتژیک یک نگرش کل نگر سیستماتیک است که روی ایجاد نوآوری های گسسته تمرکز دارد. نوآوری زمانی استراتژیک می شود که یک فرایند تکرارپذیر عمدی داشته باشد که تفاوت مشخصی را در انتقال ارزش به مشتریان، مصرف کنندگان، شرکا و بنگاه ایجاد نماید. </w:t>
      </w:r>
    </w:p>
    <w:p w:rsidR="00F867F1" w:rsidRPr="00F867F1" w:rsidRDefault="00F867F1" w:rsidP="00F867F1">
      <w:pPr>
        <w:shd w:val="clear" w:color="auto" w:fill="FFFFFF"/>
        <w:bidi/>
        <w:spacing w:before="100" w:beforeAutospacing="1" w:after="100" w:afterAutospacing="1" w:line="360" w:lineRule="auto"/>
        <w:ind w:left="360"/>
        <w:jc w:val="lowKashida"/>
        <w:rPr>
          <w:rFonts w:ascii="Tahoma" w:hAnsi="Tahoma" w:cs="B Nazanin+ Regular"/>
          <w:sz w:val="36"/>
          <w:szCs w:val="36"/>
          <w:rtl/>
        </w:rPr>
      </w:pPr>
      <w:r w:rsidRPr="00F867F1">
        <w:rPr>
          <w:rFonts w:ascii="Tahoma" w:hAnsi="Tahoma" w:cs="B Nazanin+ Regular"/>
          <w:sz w:val="36"/>
          <w:szCs w:val="36"/>
          <w:rtl/>
        </w:rPr>
        <w:t xml:space="preserve">- نوآوری استراتژیک سازمان ها را به مبارزه می طلبد تا ماورای مرزهای ایجاد شده کسب و کار و مدل های ذهنی آن نگاه کنند و مسیری را که کمتر سایر رقبا و سازمان ها استفاده کرده اند به کار گیرند. </w:t>
      </w:r>
      <w:r w:rsidRPr="00F867F1">
        <w:rPr>
          <w:rFonts w:ascii="Tahoma" w:hAnsi="Tahoma" w:cs="B Nazanin+ Regular"/>
          <w:sz w:val="36"/>
          <w:szCs w:val="36"/>
          <w:rtl/>
        </w:rPr>
        <w:br/>
        <w:t xml:space="preserve">- نوآوری استراتژیک با تعمیم و بسط محصول، تقلید مدل های تجاری و میانبرهای کارا ی فرایندها مشخص نمی شود. همچنین تنها شامل ایده های جدید از طریق طوفان فکری و جلسات خلاقیت نبوده و بر اساس اصول خطی برنامه ریزی استراتژیک که با گذشته مقایسه می کنند و آینده را پیش بینی می کنند نمی باشد. </w:t>
      </w:r>
      <w:r w:rsidRPr="00F867F1">
        <w:rPr>
          <w:rFonts w:ascii="Tahoma" w:hAnsi="Tahoma" w:cs="B Nazanin+ Regular"/>
          <w:sz w:val="36"/>
          <w:szCs w:val="36"/>
          <w:rtl/>
        </w:rPr>
        <w:br/>
        <w:t xml:space="preserve">- نوآوری استراتژیک روی سطوح چندگانه عمل می کند. از نگرش های سنتی و غیر سنتی به استراتژی کسب و کار شروع و با ایجاد تمرین های بصیرت صنعت، </w:t>
      </w:r>
      <w:r w:rsidRPr="00F867F1">
        <w:rPr>
          <w:rFonts w:ascii="Tahoma" w:hAnsi="Tahoma" w:cs="B Nazanin+ Regular"/>
          <w:sz w:val="36"/>
          <w:szCs w:val="36"/>
          <w:rtl/>
        </w:rPr>
        <w:lastRenderedPageBreak/>
        <w:t xml:space="preserve">بصیرت مشتری/ مصرف کننده و همسویی و یکپارچگی آن ها ایجاد استراتژی ها را پی می گیرد. برای اینکه نوآوری استراتژیک رخ دهد فعالیت ها و امکانات به عنوان اهرم هایی خواهند بود که ارزش را به مشتری منتقل می کنند. </w:t>
      </w:r>
      <w:r w:rsidRPr="00F867F1">
        <w:rPr>
          <w:rFonts w:ascii="Tahoma" w:hAnsi="Tahoma" w:cs="B Nazanin+ Regular"/>
          <w:sz w:val="36"/>
          <w:szCs w:val="36"/>
          <w:rtl/>
        </w:rPr>
        <w:br/>
        <w:t xml:space="preserve">- در حالی که تحقیق و نوآوری جزء مهم و اصلی برای نوآوری است اگر اقدام کارآفرینانه وجود نداشته باشد هیچ خلق ارزشی صورت نمی پذیرد. </w:t>
      </w:r>
    </w:p>
    <w:p w:rsidR="00F867F1" w:rsidRPr="00F867F1" w:rsidRDefault="00F867F1" w:rsidP="00F867F1">
      <w:pPr>
        <w:shd w:val="clear" w:color="auto" w:fill="FFFFFF"/>
        <w:bidi/>
        <w:spacing w:before="100" w:beforeAutospacing="1" w:after="100" w:afterAutospacing="1" w:line="360" w:lineRule="auto"/>
        <w:rPr>
          <w:rFonts w:ascii="Tahoma" w:hAnsi="Tahoma" w:cs="B Titr"/>
          <w:color w:val="0070C0"/>
          <w:sz w:val="28"/>
          <w:szCs w:val="28"/>
          <w:rtl/>
        </w:rPr>
      </w:pPr>
    </w:p>
    <w:p w:rsidR="00F867F1" w:rsidRPr="00F867F1" w:rsidRDefault="00F867F1" w:rsidP="00F867F1">
      <w:pPr>
        <w:shd w:val="clear" w:color="auto" w:fill="FFFFFF"/>
        <w:bidi/>
        <w:spacing w:before="100" w:beforeAutospacing="1" w:after="100" w:afterAutospacing="1" w:line="360" w:lineRule="auto"/>
        <w:rPr>
          <w:rFonts w:ascii="Tahoma" w:hAnsi="Tahoma" w:cs="B Titr"/>
          <w:color w:val="0070C0"/>
          <w:sz w:val="28"/>
          <w:szCs w:val="28"/>
          <w:rtl/>
        </w:rPr>
      </w:pPr>
    </w:p>
    <w:p w:rsidR="00FA5902" w:rsidRPr="00FA5902" w:rsidRDefault="00FA5902" w:rsidP="00FA5902">
      <w:pPr>
        <w:bidi/>
        <w:spacing w:line="480" w:lineRule="auto"/>
        <w:jc w:val="both"/>
        <w:rPr>
          <w:rFonts w:ascii="0 Nazanin" w:hAnsi="0 Nazanin" w:cs="B Nazanin+ Regular"/>
          <w:sz w:val="36"/>
          <w:szCs w:val="36"/>
          <w:rtl/>
        </w:rPr>
      </w:pPr>
    </w:p>
    <w:p w:rsidR="007C459D" w:rsidRPr="00FA5902" w:rsidRDefault="007C459D" w:rsidP="007C459D">
      <w:pPr>
        <w:tabs>
          <w:tab w:val="left" w:pos="13276"/>
        </w:tabs>
        <w:bidi/>
        <w:spacing w:after="200" w:line="276" w:lineRule="auto"/>
        <w:jc w:val="center"/>
        <w:rPr>
          <w:rFonts w:ascii="Calibri" w:eastAsia="Calibri" w:hAnsi="Calibri" w:cs="B Nazanin+ Regular"/>
          <w:sz w:val="36"/>
          <w:szCs w:val="36"/>
          <w:rtl/>
          <w:lang w:bidi="fa-IR"/>
        </w:rPr>
      </w:pPr>
    </w:p>
    <w:p w:rsidR="007C459D" w:rsidRPr="00F938CC" w:rsidRDefault="007C459D" w:rsidP="007C459D">
      <w:pPr>
        <w:bidi/>
        <w:spacing w:line="276" w:lineRule="auto"/>
        <w:jc w:val="center"/>
        <w:rPr>
          <w:rFonts w:cs="B Nazanin"/>
          <w:color w:val="5F497A" w:themeColor="accent4" w:themeShade="BF"/>
          <w:sz w:val="70"/>
          <w:szCs w:val="70"/>
          <w:rtl/>
          <w:lang w:bidi="fa-IR"/>
        </w:rPr>
      </w:pPr>
    </w:p>
    <w:p w:rsidR="00F938CC" w:rsidRDefault="00F938CC" w:rsidP="00F938CC">
      <w:pPr>
        <w:bidi/>
        <w:spacing w:line="276" w:lineRule="auto"/>
        <w:rPr>
          <w:rFonts w:cs="B Nazanin"/>
          <w:sz w:val="28"/>
          <w:szCs w:val="28"/>
          <w:rtl/>
          <w:lang w:bidi="fa-IR"/>
        </w:rPr>
      </w:pPr>
    </w:p>
    <w:p w:rsidR="00F867F1" w:rsidRDefault="00F867F1" w:rsidP="00F867F1">
      <w:pPr>
        <w:bidi/>
        <w:spacing w:line="276" w:lineRule="auto"/>
        <w:rPr>
          <w:rFonts w:cs="B Nazanin"/>
          <w:sz w:val="28"/>
          <w:szCs w:val="28"/>
          <w:rtl/>
          <w:lang w:bidi="fa-IR"/>
        </w:rPr>
      </w:pPr>
    </w:p>
    <w:p w:rsidR="00F867F1" w:rsidRDefault="00F867F1" w:rsidP="00F867F1">
      <w:pPr>
        <w:bidi/>
        <w:spacing w:line="276" w:lineRule="auto"/>
        <w:rPr>
          <w:rFonts w:cs="B Nazanin"/>
          <w:sz w:val="28"/>
          <w:szCs w:val="28"/>
          <w:rtl/>
          <w:lang w:bidi="fa-IR"/>
        </w:rPr>
      </w:pPr>
    </w:p>
    <w:p w:rsidR="00F867F1" w:rsidRDefault="00F867F1" w:rsidP="00F867F1">
      <w:pPr>
        <w:bidi/>
        <w:spacing w:line="276" w:lineRule="auto"/>
        <w:rPr>
          <w:rFonts w:cs="B Nazanin"/>
          <w:sz w:val="28"/>
          <w:szCs w:val="28"/>
          <w:rtl/>
          <w:lang w:bidi="fa-IR"/>
        </w:rPr>
      </w:pPr>
    </w:p>
    <w:p w:rsidR="00F867F1" w:rsidRDefault="00F867F1" w:rsidP="00F867F1">
      <w:pPr>
        <w:bidi/>
        <w:spacing w:line="276" w:lineRule="auto"/>
        <w:rPr>
          <w:rFonts w:cs="B Nazanin"/>
          <w:sz w:val="28"/>
          <w:szCs w:val="28"/>
          <w:rtl/>
          <w:lang w:bidi="fa-IR"/>
        </w:rPr>
      </w:pPr>
    </w:p>
    <w:p w:rsidR="00F867F1" w:rsidRDefault="00F867F1" w:rsidP="00F867F1">
      <w:pPr>
        <w:bidi/>
        <w:spacing w:line="276" w:lineRule="auto"/>
        <w:rPr>
          <w:rFonts w:cs="B Nazanin"/>
          <w:sz w:val="28"/>
          <w:szCs w:val="28"/>
          <w:rtl/>
          <w:lang w:bidi="fa-IR"/>
        </w:rPr>
      </w:pPr>
    </w:p>
    <w:p w:rsidR="00F867F1" w:rsidRDefault="00F867F1" w:rsidP="00F867F1">
      <w:pPr>
        <w:bidi/>
        <w:spacing w:line="276" w:lineRule="auto"/>
        <w:rPr>
          <w:rFonts w:cs="B Nazanin"/>
          <w:sz w:val="28"/>
          <w:szCs w:val="28"/>
          <w:rtl/>
          <w:lang w:bidi="fa-IR"/>
        </w:rPr>
      </w:pPr>
    </w:p>
    <w:p w:rsidR="00F867F1" w:rsidRDefault="00F867F1" w:rsidP="00F867F1">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2C2F83" w:rsidRDefault="002C2F83" w:rsidP="002C2F83">
      <w:pPr>
        <w:bidi/>
        <w:spacing w:line="276" w:lineRule="auto"/>
        <w:rPr>
          <w:rFonts w:cs="B Nazanin"/>
          <w:sz w:val="28"/>
          <w:szCs w:val="28"/>
          <w:rtl/>
          <w:lang w:bidi="fa-IR"/>
        </w:rPr>
      </w:pPr>
    </w:p>
    <w:p w:rsidR="00A161A0" w:rsidRDefault="004032B0" w:rsidP="000758BE">
      <w:pPr>
        <w:jc w:val="center"/>
        <w:rPr>
          <w:rFonts w:cs="B Nazanin"/>
          <w:b/>
          <w:bCs/>
          <w:sz w:val="46"/>
          <w:szCs w:val="46"/>
          <w:rtl/>
          <w:lang w:bidi="fa-IR"/>
        </w:rPr>
      </w:pPr>
      <w:r>
        <w:rPr>
          <w:rFonts w:cs="B Nazanin" w:hint="cs"/>
          <w:b/>
          <w:bCs/>
          <w:noProof/>
          <w:sz w:val="26"/>
          <w:szCs w:val="26"/>
        </w:rPr>
        <w:lastRenderedPageBreak/>
        <w:drawing>
          <wp:anchor distT="0" distB="0" distL="114300" distR="114300" simplePos="0" relativeHeight="251662848" behindDoc="0" locked="0" layoutInCell="1" allowOverlap="1" wp14:anchorId="4A337804" wp14:editId="33901E1A">
            <wp:simplePos x="0" y="0"/>
            <wp:positionH relativeFrom="column">
              <wp:posOffset>1662430</wp:posOffset>
            </wp:positionH>
            <wp:positionV relativeFrom="paragraph">
              <wp:posOffset>46990</wp:posOffset>
            </wp:positionV>
            <wp:extent cx="2153920" cy="2260600"/>
            <wp:effectExtent l="0" t="0" r="0" b="6350"/>
            <wp:wrapNone/>
            <wp:docPr id="2" name="Picture 2" descr="C:\aNew folder\C-Panel\Paper\Pic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ew folder\C-Panel\Paper\Pic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92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1BD2" w:rsidRDefault="007B1BD2"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A161A0" w:rsidRDefault="00A161A0" w:rsidP="000758BE">
      <w:pPr>
        <w:jc w:val="center"/>
        <w:rPr>
          <w:color w:val="17365D" w:themeColor="text2" w:themeShade="BF"/>
          <w:sz w:val="72"/>
          <w:szCs w:val="72"/>
          <w:rtl/>
        </w:rPr>
      </w:pPr>
    </w:p>
    <w:p w:rsidR="007C459D" w:rsidRPr="00E634E4" w:rsidRDefault="007C459D" w:rsidP="007C459D">
      <w:pPr>
        <w:bidi/>
        <w:spacing w:line="360" w:lineRule="auto"/>
        <w:jc w:val="center"/>
        <w:rPr>
          <w:rFonts w:cs="B Nazanin"/>
          <w:b/>
          <w:bCs/>
          <w:sz w:val="44"/>
          <w:szCs w:val="44"/>
          <w:rtl/>
          <w:lang w:bidi="fa-IR"/>
        </w:rPr>
      </w:pPr>
      <w:r w:rsidRPr="00E634E4">
        <w:rPr>
          <w:rFonts w:cs="B Nazanin" w:hint="cs"/>
          <w:b/>
          <w:bCs/>
          <w:sz w:val="44"/>
          <w:szCs w:val="44"/>
          <w:rtl/>
          <w:lang w:bidi="fa-IR"/>
        </w:rPr>
        <w:t xml:space="preserve">لینک خرید آنلاین نسخه کامل این مقاله با فرمت ورد : </w:t>
      </w:r>
    </w:p>
    <w:p w:rsidR="001B1AEA" w:rsidRDefault="00A95930" w:rsidP="000758BE">
      <w:pPr>
        <w:jc w:val="center"/>
      </w:pPr>
      <w:hyperlink r:id="rId12" w:history="1">
        <w:r w:rsidRPr="00916879">
          <w:rPr>
            <w:rStyle w:val="Hyperlink"/>
          </w:rPr>
          <w:t>http://makale.ir/?p=4400</w:t>
        </w:r>
      </w:hyperlink>
    </w:p>
    <w:p w:rsidR="00A95930" w:rsidRDefault="00A95930" w:rsidP="000758BE">
      <w:pPr>
        <w:jc w:val="center"/>
        <w:rPr>
          <w:color w:val="17365D" w:themeColor="text2" w:themeShade="BF"/>
          <w:sz w:val="72"/>
          <w:szCs w:val="72"/>
          <w:rtl/>
          <w:lang w:bidi="fa-IR"/>
        </w:rPr>
      </w:pPr>
      <w:bookmarkStart w:id="0" w:name="_GoBack"/>
      <w:bookmarkEnd w:id="0"/>
    </w:p>
    <w:p w:rsidR="002C2F83" w:rsidRDefault="002C2F83" w:rsidP="000758BE">
      <w:pPr>
        <w:jc w:val="center"/>
        <w:rPr>
          <w:color w:val="17365D" w:themeColor="text2" w:themeShade="BF"/>
          <w:sz w:val="72"/>
          <w:szCs w:val="72"/>
          <w:rtl/>
        </w:rPr>
      </w:pPr>
    </w:p>
    <w:p w:rsidR="004032B0" w:rsidRDefault="004032B0" w:rsidP="000758BE">
      <w:pPr>
        <w:jc w:val="center"/>
        <w:rPr>
          <w:color w:val="17365D" w:themeColor="text2" w:themeShade="BF"/>
          <w:sz w:val="72"/>
          <w:szCs w:val="72"/>
          <w:rtl/>
        </w:rPr>
      </w:pPr>
    </w:p>
    <w:p w:rsidR="004C1C86" w:rsidRPr="004C1C86" w:rsidRDefault="000758BE" w:rsidP="000758BE">
      <w:pPr>
        <w:jc w:val="center"/>
        <w:rPr>
          <w:color w:val="17365D" w:themeColor="text2" w:themeShade="BF"/>
          <w:sz w:val="72"/>
          <w:szCs w:val="72"/>
        </w:rPr>
      </w:pPr>
      <w:r>
        <w:rPr>
          <w:color w:val="17365D" w:themeColor="text2" w:themeShade="BF"/>
          <w:sz w:val="72"/>
          <w:szCs w:val="72"/>
        </w:rPr>
        <w:t>www.M</w:t>
      </w:r>
      <w:r w:rsidR="004C1C86" w:rsidRPr="004C1C86">
        <w:rPr>
          <w:color w:val="17365D" w:themeColor="text2" w:themeShade="BF"/>
          <w:sz w:val="72"/>
          <w:szCs w:val="72"/>
        </w:rPr>
        <w:t>a</w:t>
      </w:r>
      <w:r w:rsidR="004C1C86" w:rsidRPr="004C1C86">
        <w:rPr>
          <w:color w:val="FF0000"/>
          <w:sz w:val="72"/>
          <w:szCs w:val="72"/>
        </w:rPr>
        <w:t>K</w:t>
      </w:r>
      <w:r w:rsidR="004C1C86" w:rsidRPr="004C1C86">
        <w:rPr>
          <w:color w:val="17365D" w:themeColor="text2" w:themeShade="BF"/>
          <w:sz w:val="72"/>
          <w:szCs w:val="72"/>
        </w:rPr>
        <w:t>ale.</w:t>
      </w:r>
      <w:r>
        <w:rPr>
          <w:color w:val="17365D" w:themeColor="text2" w:themeShade="BF"/>
          <w:sz w:val="72"/>
          <w:szCs w:val="72"/>
        </w:rPr>
        <w:t>ir</w:t>
      </w:r>
    </w:p>
    <w:sectPr w:rsidR="004C1C86" w:rsidRPr="004C1C86" w:rsidSect="00C75E0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929" w:rsidRDefault="00555929" w:rsidP="000A7F1D">
      <w:r>
        <w:separator/>
      </w:r>
    </w:p>
  </w:endnote>
  <w:endnote w:type="continuationSeparator" w:id="0">
    <w:p w:rsidR="00555929" w:rsidRDefault="00555929" w:rsidP="000A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B Nazanin+ Regular">
    <w:panose1 w:val="01000506000000020004"/>
    <w:charset w:val="B2"/>
    <w:family w:val="auto"/>
    <w:pitch w:val="variable"/>
    <w:sig w:usb0="80002003" w:usb1="80002042" w:usb2="00000008" w:usb3="00000000" w:csb0="00000040" w:csb1="00000000"/>
  </w:font>
  <w:font w:name="B Titr">
    <w:altName w:val="Courier New"/>
    <w:charset w:val="B2"/>
    <w:family w:val="auto"/>
    <w:pitch w:val="variable"/>
    <w:sig w:usb0="00002000" w:usb1="80000000" w:usb2="00000008" w:usb3="00000000" w:csb0="00000040" w:csb1="00000000"/>
  </w:font>
  <w:font w:name="0 Nazan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929" w:rsidRDefault="00555929" w:rsidP="000A7F1D">
      <w:r>
        <w:separator/>
      </w:r>
    </w:p>
  </w:footnote>
  <w:footnote w:type="continuationSeparator" w:id="0">
    <w:p w:rsidR="00555929" w:rsidRDefault="00555929" w:rsidP="000A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72725"/>
      <w:docPartObj>
        <w:docPartGallery w:val="Watermarks"/>
        <w:docPartUnique/>
      </w:docPartObj>
    </w:sdtPr>
    <w:sdtEndPr/>
    <w:sdtContent>
      <w:p w:rsidR="000A7F1D" w:rsidRDefault="005559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365427" o:spid="_x0000_s2049" type="#_x0000_t136" style="position:absolute;margin-left:0;margin-top:0;width:477.2pt;height:159.05pt;rotation:315;z-index:-251658752;mso-position-horizontal:center;mso-position-horizontal-relative:margin;mso-position-vertical:center;mso-position-vertical-relative:margin" o:allowincell="f" fillcolor="#a5a5a5 [2092]" stroked="f">
              <v:fill opacity=".5"/>
              <v:textpath style="font-family:&quot;Calibri&quot;;font-size:1pt" string="بخشی از مکاله"/>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D" w:rsidRDefault="000A7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F85"/>
    <w:multiLevelType w:val="hybridMultilevel"/>
    <w:tmpl w:val="032AD206"/>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1833"/>
    <w:multiLevelType w:val="hybridMultilevel"/>
    <w:tmpl w:val="3582072C"/>
    <w:lvl w:ilvl="0" w:tplc="7C7E5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62FDA"/>
    <w:multiLevelType w:val="hybridMultilevel"/>
    <w:tmpl w:val="CEC4C6A4"/>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F29E1"/>
    <w:multiLevelType w:val="hybridMultilevel"/>
    <w:tmpl w:val="32E84C60"/>
    <w:lvl w:ilvl="0" w:tplc="5B3EF6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11533"/>
    <w:multiLevelType w:val="hybridMultilevel"/>
    <w:tmpl w:val="D3A630E8"/>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77A4D"/>
    <w:multiLevelType w:val="hybridMultilevel"/>
    <w:tmpl w:val="54DC05D0"/>
    <w:lvl w:ilvl="0" w:tplc="7B56F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C760F"/>
    <w:multiLevelType w:val="hybridMultilevel"/>
    <w:tmpl w:val="B068094E"/>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D172C"/>
    <w:multiLevelType w:val="hybridMultilevel"/>
    <w:tmpl w:val="70C6F8F0"/>
    <w:lvl w:ilvl="0" w:tplc="7A34A488">
      <w:start w:val="2"/>
      <w:numFmt w:val="bullet"/>
      <w:lvlText w:val="-"/>
      <w:lvlJc w:val="left"/>
      <w:pPr>
        <w:tabs>
          <w:tab w:val="num" w:pos="720"/>
        </w:tabs>
        <w:ind w:left="720" w:hanging="360"/>
      </w:pPr>
      <w:rPr>
        <w:rFonts w:ascii="Tahoma" w:eastAsia="Times New Roman" w:hAnsi="Tahoma"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C0434B"/>
    <w:multiLevelType w:val="hybridMultilevel"/>
    <w:tmpl w:val="FE14D828"/>
    <w:lvl w:ilvl="0" w:tplc="94282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A8"/>
    <w:rsid w:val="00051D2B"/>
    <w:rsid w:val="0006380D"/>
    <w:rsid w:val="000661E5"/>
    <w:rsid w:val="000758BE"/>
    <w:rsid w:val="00090738"/>
    <w:rsid w:val="000A7F1D"/>
    <w:rsid w:val="000B163E"/>
    <w:rsid w:val="000E0146"/>
    <w:rsid w:val="001143B8"/>
    <w:rsid w:val="00122ED7"/>
    <w:rsid w:val="001730FD"/>
    <w:rsid w:val="001B1AEA"/>
    <w:rsid w:val="00277D5A"/>
    <w:rsid w:val="002B1D6D"/>
    <w:rsid w:val="002C2F83"/>
    <w:rsid w:val="002C7AFA"/>
    <w:rsid w:val="002C7E87"/>
    <w:rsid w:val="00381306"/>
    <w:rsid w:val="00382B3F"/>
    <w:rsid w:val="003963CB"/>
    <w:rsid w:val="003B13AB"/>
    <w:rsid w:val="003C3F08"/>
    <w:rsid w:val="004032B0"/>
    <w:rsid w:val="00451328"/>
    <w:rsid w:val="00485F5C"/>
    <w:rsid w:val="004C1C86"/>
    <w:rsid w:val="005324B2"/>
    <w:rsid w:val="00552CFB"/>
    <w:rsid w:val="00555929"/>
    <w:rsid w:val="0068043D"/>
    <w:rsid w:val="006E1DDD"/>
    <w:rsid w:val="007A254A"/>
    <w:rsid w:val="007B1BD2"/>
    <w:rsid w:val="007C459D"/>
    <w:rsid w:val="00833B2F"/>
    <w:rsid w:val="008C73DF"/>
    <w:rsid w:val="008F5AA1"/>
    <w:rsid w:val="009073BE"/>
    <w:rsid w:val="00986DD7"/>
    <w:rsid w:val="00A161A0"/>
    <w:rsid w:val="00A26B47"/>
    <w:rsid w:val="00A65750"/>
    <w:rsid w:val="00A95930"/>
    <w:rsid w:val="00A97436"/>
    <w:rsid w:val="00B30CC6"/>
    <w:rsid w:val="00C15FB7"/>
    <w:rsid w:val="00C22800"/>
    <w:rsid w:val="00C65F8B"/>
    <w:rsid w:val="00C75E02"/>
    <w:rsid w:val="00C822EF"/>
    <w:rsid w:val="00D361DB"/>
    <w:rsid w:val="00D47C0A"/>
    <w:rsid w:val="00D67600"/>
    <w:rsid w:val="00D70FA4"/>
    <w:rsid w:val="00DA2EA4"/>
    <w:rsid w:val="00DB0939"/>
    <w:rsid w:val="00DB67A8"/>
    <w:rsid w:val="00DE57DD"/>
    <w:rsid w:val="00E634E4"/>
    <w:rsid w:val="00E7108E"/>
    <w:rsid w:val="00EA316E"/>
    <w:rsid w:val="00EB6C3F"/>
    <w:rsid w:val="00F24767"/>
    <w:rsid w:val="00F40C1C"/>
    <w:rsid w:val="00F46ED1"/>
    <w:rsid w:val="00F731E0"/>
    <w:rsid w:val="00F867F1"/>
    <w:rsid w:val="00F938CC"/>
    <w:rsid w:val="00FA59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 w:type="paragraph" w:styleId="BalloonText">
    <w:name w:val="Balloon Text"/>
    <w:basedOn w:val="Normal"/>
    <w:link w:val="BalloonTextChar"/>
    <w:uiPriority w:val="99"/>
    <w:semiHidden/>
    <w:unhideWhenUsed/>
    <w:rsid w:val="007C459D"/>
    <w:rPr>
      <w:rFonts w:ascii="Tahoma" w:hAnsi="Tahoma" w:cs="Tahoma"/>
      <w:sz w:val="16"/>
      <w:szCs w:val="16"/>
    </w:rPr>
  </w:style>
  <w:style w:type="character" w:customStyle="1" w:styleId="BalloonTextChar">
    <w:name w:val="Balloon Text Char"/>
    <w:basedOn w:val="DefaultParagraphFont"/>
    <w:link w:val="BalloonText"/>
    <w:uiPriority w:val="99"/>
    <w:semiHidden/>
    <w:rsid w:val="007C459D"/>
    <w:rPr>
      <w:rFonts w:ascii="Tahoma" w:eastAsia="Times New Roman" w:hAnsi="Tahoma" w:cs="Tahoma"/>
      <w:sz w:val="16"/>
      <w:szCs w:val="16"/>
      <w:lang w:bidi="ar-SA"/>
    </w:rPr>
  </w:style>
  <w:style w:type="paragraph" w:styleId="ListParagraph">
    <w:name w:val="List Paragraph"/>
    <w:basedOn w:val="Normal"/>
    <w:uiPriority w:val="34"/>
    <w:qFormat/>
    <w:rsid w:val="006E1DDD"/>
    <w:pPr>
      <w:bidi/>
      <w:ind w:left="720"/>
      <w:contextualSpacing/>
    </w:pPr>
  </w:style>
  <w:style w:type="paragraph" w:styleId="FootnoteText">
    <w:name w:val="footnote text"/>
    <w:basedOn w:val="Normal"/>
    <w:link w:val="FootnoteTextChar"/>
    <w:semiHidden/>
    <w:rsid w:val="00C15FB7"/>
    <w:rPr>
      <w:sz w:val="20"/>
      <w:szCs w:val="20"/>
    </w:rPr>
  </w:style>
  <w:style w:type="character" w:customStyle="1" w:styleId="FootnoteTextChar">
    <w:name w:val="Footnote Text Char"/>
    <w:basedOn w:val="DefaultParagraphFont"/>
    <w:link w:val="FootnoteText"/>
    <w:semiHidden/>
    <w:rsid w:val="00C15FB7"/>
    <w:rPr>
      <w:rFonts w:ascii="Times New Roman" w:eastAsia="Times New Roman" w:hAnsi="Times New Roman" w:cs="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02"/>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DD7"/>
    <w:rPr>
      <w:color w:val="0000FF" w:themeColor="hyperlink"/>
      <w:u w:val="single"/>
    </w:rPr>
  </w:style>
  <w:style w:type="character" w:styleId="FollowedHyperlink">
    <w:name w:val="FollowedHyperlink"/>
    <w:basedOn w:val="DefaultParagraphFont"/>
    <w:uiPriority w:val="99"/>
    <w:semiHidden/>
    <w:unhideWhenUsed/>
    <w:rsid w:val="00986DD7"/>
    <w:rPr>
      <w:color w:val="800080" w:themeColor="followedHyperlink"/>
      <w:u w:val="single"/>
    </w:rPr>
  </w:style>
  <w:style w:type="paragraph" w:styleId="Header">
    <w:name w:val="header"/>
    <w:basedOn w:val="Normal"/>
    <w:link w:val="HeaderChar"/>
    <w:uiPriority w:val="99"/>
    <w:unhideWhenUsed/>
    <w:rsid w:val="000A7F1D"/>
    <w:pPr>
      <w:tabs>
        <w:tab w:val="center" w:pos="4513"/>
        <w:tab w:val="right" w:pos="9026"/>
      </w:tabs>
    </w:pPr>
  </w:style>
  <w:style w:type="character" w:customStyle="1" w:styleId="HeaderChar">
    <w:name w:val="Header Char"/>
    <w:basedOn w:val="DefaultParagraphFont"/>
    <w:link w:val="Header"/>
    <w:uiPriority w:val="99"/>
    <w:rsid w:val="000A7F1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0A7F1D"/>
    <w:pPr>
      <w:tabs>
        <w:tab w:val="center" w:pos="4513"/>
        <w:tab w:val="right" w:pos="9026"/>
      </w:tabs>
    </w:pPr>
  </w:style>
  <w:style w:type="character" w:customStyle="1" w:styleId="FooterChar">
    <w:name w:val="Footer Char"/>
    <w:basedOn w:val="DefaultParagraphFont"/>
    <w:link w:val="Footer"/>
    <w:uiPriority w:val="99"/>
    <w:rsid w:val="000A7F1D"/>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1730FD"/>
    <w:pPr>
      <w:spacing w:before="100" w:beforeAutospacing="1" w:after="100" w:afterAutospacing="1"/>
    </w:pPr>
    <w:rPr>
      <w:lang w:bidi="fa-IR"/>
    </w:rPr>
  </w:style>
  <w:style w:type="character" w:styleId="Strong">
    <w:name w:val="Strong"/>
    <w:basedOn w:val="DefaultParagraphFont"/>
    <w:uiPriority w:val="22"/>
    <w:qFormat/>
    <w:rsid w:val="001730FD"/>
    <w:rPr>
      <w:b/>
      <w:bCs/>
    </w:rPr>
  </w:style>
  <w:style w:type="character" w:customStyle="1" w:styleId="apple-converted-space">
    <w:name w:val="apple-converted-space"/>
    <w:basedOn w:val="DefaultParagraphFont"/>
    <w:rsid w:val="001730FD"/>
  </w:style>
  <w:style w:type="paragraph" w:styleId="BalloonText">
    <w:name w:val="Balloon Text"/>
    <w:basedOn w:val="Normal"/>
    <w:link w:val="BalloonTextChar"/>
    <w:uiPriority w:val="99"/>
    <w:semiHidden/>
    <w:unhideWhenUsed/>
    <w:rsid w:val="007C459D"/>
    <w:rPr>
      <w:rFonts w:ascii="Tahoma" w:hAnsi="Tahoma" w:cs="Tahoma"/>
      <w:sz w:val="16"/>
      <w:szCs w:val="16"/>
    </w:rPr>
  </w:style>
  <w:style w:type="character" w:customStyle="1" w:styleId="BalloonTextChar">
    <w:name w:val="Balloon Text Char"/>
    <w:basedOn w:val="DefaultParagraphFont"/>
    <w:link w:val="BalloonText"/>
    <w:uiPriority w:val="99"/>
    <w:semiHidden/>
    <w:rsid w:val="007C459D"/>
    <w:rPr>
      <w:rFonts w:ascii="Tahoma" w:eastAsia="Times New Roman" w:hAnsi="Tahoma" w:cs="Tahoma"/>
      <w:sz w:val="16"/>
      <w:szCs w:val="16"/>
      <w:lang w:bidi="ar-SA"/>
    </w:rPr>
  </w:style>
  <w:style w:type="paragraph" w:styleId="ListParagraph">
    <w:name w:val="List Paragraph"/>
    <w:basedOn w:val="Normal"/>
    <w:uiPriority w:val="34"/>
    <w:qFormat/>
    <w:rsid w:val="006E1DDD"/>
    <w:pPr>
      <w:bidi/>
      <w:ind w:left="720"/>
      <w:contextualSpacing/>
    </w:pPr>
  </w:style>
  <w:style w:type="paragraph" w:styleId="FootnoteText">
    <w:name w:val="footnote text"/>
    <w:basedOn w:val="Normal"/>
    <w:link w:val="FootnoteTextChar"/>
    <w:semiHidden/>
    <w:rsid w:val="00C15FB7"/>
    <w:rPr>
      <w:sz w:val="20"/>
      <w:szCs w:val="20"/>
    </w:rPr>
  </w:style>
  <w:style w:type="character" w:customStyle="1" w:styleId="FootnoteTextChar">
    <w:name w:val="Footnote Text Char"/>
    <w:basedOn w:val="DefaultParagraphFont"/>
    <w:link w:val="FootnoteText"/>
    <w:semiHidden/>
    <w:rsid w:val="00C15FB7"/>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kale.ir/?p=44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ale.ir/?p=44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akale.ir/?p=44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3271-018B-44B3-88DB-16E9F102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elham</cp:lastModifiedBy>
  <cp:revision>5</cp:revision>
  <dcterms:created xsi:type="dcterms:W3CDTF">2015-05-03T18:04:00Z</dcterms:created>
  <dcterms:modified xsi:type="dcterms:W3CDTF">2015-05-03T18:53:00Z</dcterms:modified>
</cp:coreProperties>
</file>